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793" w:rsidRPr="009B79C7" w:rsidRDefault="00C8493A" w:rsidP="009B79C7">
      <w:pPr>
        <w:pStyle w:val="Heading1"/>
        <w:suppressAutoHyphens/>
        <w:rPr>
          <w:rFonts w:ascii="Times New Roman" w:hAnsi="Times New Roman" w:cs="Times New Roman"/>
          <w:szCs w:val="24"/>
        </w:rPr>
      </w:pPr>
      <w:bookmarkStart w:id="0" w:name="_GoBack"/>
      <w:bookmarkEnd w:id="0"/>
      <w:r w:rsidRPr="009B79C7">
        <w:rPr>
          <w:rFonts w:ascii="Times New Roman" w:hAnsi="Times New Roman" w:cs="Times New Roman"/>
          <w:szCs w:val="24"/>
        </w:rPr>
        <w:t>HUM 100 Worksheet</w:t>
      </w:r>
      <w:r w:rsidR="003F6AEC" w:rsidRPr="009B79C7">
        <w:rPr>
          <w:rFonts w:ascii="Times New Roman" w:hAnsi="Times New Roman" w:cs="Times New Roman"/>
          <w:szCs w:val="24"/>
        </w:rPr>
        <w:t>:</w:t>
      </w:r>
      <w:r w:rsidR="00C06CA4" w:rsidRPr="009B79C7">
        <w:rPr>
          <w:rFonts w:ascii="Times New Roman" w:hAnsi="Times New Roman" w:cs="Times New Roman"/>
          <w:szCs w:val="24"/>
        </w:rPr>
        <w:t xml:space="preserve"> Realism, Impressionism, and </w:t>
      </w:r>
      <w:r w:rsidR="003F6AEC" w:rsidRPr="009B79C7">
        <w:rPr>
          <w:rFonts w:ascii="Times New Roman" w:hAnsi="Times New Roman" w:cs="Times New Roman"/>
          <w:szCs w:val="24"/>
        </w:rPr>
        <w:t xml:space="preserve">the </w:t>
      </w:r>
      <w:r w:rsidR="00C06CA4" w:rsidRPr="009B79C7">
        <w:rPr>
          <w:rFonts w:ascii="Times New Roman" w:hAnsi="Times New Roman" w:cs="Times New Roman"/>
          <w:szCs w:val="24"/>
        </w:rPr>
        <w:t>Modern World</w:t>
      </w:r>
    </w:p>
    <w:p w:rsidR="00C06CA4" w:rsidRPr="009B79C7" w:rsidRDefault="00C06CA4" w:rsidP="009B79C7">
      <w:pPr>
        <w:suppressAutoHyphens/>
        <w:spacing w:after="0" w:line="240" w:lineRule="auto"/>
        <w:rPr>
          <w:rFonts w:ascii="Times New Roman" w:hAnsi="Times New Roman" w:cs="Times New Roman"/>
          <w:sz w:val="24"/>
          <w:szCs w:val="24"/>
        </w:rPr>
      </w:pPr>
    </w:p>
    <w:p w:rsidR="0097699A" w:rsidRPr="009B79C7" w:rsidRDefault="0097699A" w:rsidP="009B79C7">
      <w:pPr>
        <w:suppressAutoHyphens/>
        <w:spacing w:after="0" w:line="240" w:lineRule="auto"/>
        <w:jc w:val="center"/>
        <w:rPr>
          <w:rFonts w:ascii="Times New Roman" w:hAnsi="Times New Roman" w:cs="Times New Roman"/>
          <w:b/>
          <w:sz w:val="24"/>
          <w:szCs w:val="24"/>
        </w:rPr>
      </w:pPr>
      <w:r w:rsidRPr="009B79C7">
        <w:rPr>
          <w:rFonts w:ascii="Times New Roman" w:hAnsi="Times New Roman" w:cs="Times New Roman"/>
          <w:b/>
          <w:sz w:val="24"/>
          <w:szCs w:val="24"/>
        </w:rPr>
        <w:t>Part 1:</w:t>
      </w:r>
    </w:p>
    <w:p w:rsidR="00D16188" w:rsidRPr="009B79C7" w:rsidRDefault="00D16188" w:rsidP="009B79C7">
      <w:pPr>
        <w:suppressAutoHyphens/>
        <w:spacing w:after="0" w:line="240" w:lineRule="auto"/>
        <w:rPr>
          <w:rFonts w:ascii="Times New Roman" w:hAnsi="Times New Roman" w:cs="Times New Roman"/>
          <w:b/>
          <w:sz w:val="24"/>
          <w:szCs w:val="24"/>
        </w:rPr>
      </w:pPr>
    </w:p>
    <w:tbl>
      <w:tblPr>
        <w:tblStyle w:val="TableGrid"/>
        <w:tblW w:w="10548" w:type="dxa"/>
        <w:tblLayout w:type="fixed"/>
        <w:tblLook w:val="04A0"/>
      </w:tblPr>
      <w:tblGrid>
        <w:gridCol w:w="3528"/>
        <w:gridCol w:w="2070"/>
        <w:gridCol w:w="2880"/>
        <w:gridCol w:w="2070"/>
      </w:tblGrid>
      <w:tr w:rsidR="0097699A" w:rsidRPr="009B79C7" w:rsidTr="004E5861">
        <w:tc>
          <w:tcPr>
            <w:tcW w:w="5598" w:type="dxa"/>
            <w:gridSpan w:val="2"/>
          </w:tcPr>
          <w:p w:rsidR="0097699A" w:rsidRPr="009B79C7" w:rsidRDefault="0097699A" w:rsidP="009B79C7">
            <w:pPr>
              <w:suppressAutoHyphens/>
              <w:jc w:val="center"/>
              <w:rPr>
                <w:rFonts w:ascii="Times New Roman" w:hAnsi="Times New Roman" w:cs="Times New Roman"/>
                <w:b/>
                <w:sz w:val="24"/>
                <w:szCs w:val="24"/>
              </w:rPr>
            </w:pPr>
            <w:r w:rsidRPr="009B79C7">
              <w:rPr>
                <w:rFonts w:ascii="Times New Roman" w:hAnsi="Times New Roman" w:cs="Times New Roman"/>
                <w:b/>
                <w:sz w:val="24"/>
                <w:szCs w:val="24"/>
              </w:rPr>
              <w:t>Realism</w:t>
            </w:r>
          </w:p>
        </w:tc>
        <w:tc>
          <w:tcPr>
            <w:tcW w:w="4950" w:type="dxa"/>
            <w:gridSpan w:val="2"/>
          </w:tcPr>
          <w:p w:rsidR="0097699A" w:rsidRPr="009B79C7" w:rsidRDefault="0097699A" w:rsidP="009B79C7">
            <w:pPr>
              <w:suppressAutoHyphens/>
              <w:jc w:val="center"/>
              <w:rPr>
                <w:rFonts w:ascii="Times New Roman" w:hAnsi="Times New Roman" w:cs="Times New Roman"/>
                <w:b/>
                <w:sz w:val="24"/>
                <w:szCs w:val="24"/>
              </w:rPr>
            </w:pPr>
            <w:r w:rsidRPr="009B79C7">
              <w:rPr>
                <w:rFonts w:ascii="Times New Roman" w:hAnsi="Times New Roman" w:cs="Times New Roman"/>
                <w:b/>
                <w:sz w:val="24"/>
                <w:szCs w:val="24"/>
              </w:rPr>
              <w:t>Impressionism</w:t>
            </w:r>
          </w:p>
        </w:tc>
      </w:tr>
      <w:tr w:rsidR="0097699A" w:rsidRPr="009B79C7" w:rsidTr="004E5861">
        <w:tc>
          <w:tcPr>
            <w:tcW w:w="5598" w:type="dxa"/>
            <w:gridSpan w:val="2"/>
          </w:tcPr>
          <w:p w:rsidR="0097699A" w:rsidRPr="009B79C7" w:rsidRDefault="0097699A" w:rsidP="009B79C7">
            <w:pPr>
              <w:suppressAutoHyphens/>
              <w:rPr>
                <w:rFonts w:ascii="Times New Roman" w:hAnsi="Times New Roman" w:cs="Times New Roman"/>
                <w:sz w:val="24"/>
                <w:szCs w:val="24"/>
              </w:rPr>
            </w:pPr>
            <w:r w:rsidRPr="009B79C7">
              <w:rPr>
                <w:rFonts w:ascii="Times New Roman" w:hAnsi="Times New Roman" w:cs="Times New Roman"/>
                <w:sz w:val="24"/>
                <w:szCs w:val="24"/>
              </w:rPr>
              <w:t xml:space="preserve">Characteristics: </w:t>
            </w:r>
          </w:p>
          <w:p w:rsidR="0097699A" w:rsidRPr="009B79C7" w:rsidRDefault="0097699A" w:rsidP="009B79C7">
            <w:pPr>
              <w:suppressAutoHyphens/>
              <w:rPr>
                <w:rFonts w:ascii="Times New Roman" w:hAnsi="Times New Roman" w:cs="Times New Roman"/>
                <w:sz w:val="24"/>
                <w:szCs w:val="24"/>
              </w:rPr>
            </w:pPr>
            <w:r w:rsidRPr="009B79C7">
              <w:rPr>
                <w:rFonts w:ascii="Times New Roman" w:hAnsi="Times New Roman" w:cs="Times New Roman"/>
                <w:sz w:val="24"/>
                <w:szCs w:val="24"/>
              </w:rPr>
              <w:t>1. Depiction of the ordinary</w:t>
            </w:r>
          </w:p>
          <w:p w:rsidR="0097699A" w:rsidRPr="009B79C7" w:rsidRDefault="0097699A" w:rsidP="009B79C7">
            <w:pPr>
              <w:suppressAutoHyphens/>
              <w:rPr>
                <w:rFonts w:ascii="Times New Roman" w:hAnsi="Times New Roman" w:cs="Times New Roman"/>
                <w:sz w:val="24"/>
                <w:szCs w:val="24"/>
              </w:rPr>
            </w:pPr>
            <w:r w:rsidRPr="009B79C7">
              <w:rPr>
                <w:rFonts w:ascii="Times New Roman" w:hAnsi="Times New Roman" w:cs="Times New Roman"/>
                <w:sz w:val="24"/>
                <w:szCs w:val="24"/>
              </w:rPr>
              <w:t>2. Real-life situations</w:t>
            </w:r>
          </w:p>
          <w:p w:rsidR="0097699A" w:rsidRPr="009B79C7" w:rsidRDefault="0097699A" w:rsidP="009B79C7">
            <w:pPr>
              <w:suppressAutoHyphens/>
              <w:rPr>
                <w:rFonts w:ascii="Times New Roman" w:hAnsi="Times New Roman" w:cs="Times New Roman"/>
                <w:sz w:val="24"/>
                <w:szCs w:val="24"/>
              </w:rPr>
            </w:pPr>
            <w:r w:rsidRPr="009B79C7">
              <w:rPr>
                <w:rFonts w:ascii="Times New Roman" w:hAnsi="Times New Roman" w:cs="Times New Roman"/>
                <w:sz w:val="24"/>
                <w:szCs w:val="24"/>
              </w:rPr>
              <w:t>3. Shift from the ideal to the real</w:t>
            </w:r>
          </w:p>
        </w:tc>
        <w:tc>
          <w:tcPr>
            <w:tcW w:w="4950" w:type="dxa"/>
            <w:gridSpan w:val="2"/>
          </w:tcPr>
          <w:p w:rsidR="0097699A" w:rsidRPr="009B79C7" w:rsidRDefault="0097699A" w:rsidP="009B79C7">
            <w:pPr>
              <w:suppressAutoHyphens/>
              <w:rPr>
                <w:rFonts w:ascii="Times New Roman" w:hAnsi="Times New Roman" w:cs="Times New Roman"/>
                <w:sz w:val="24"/>
                <w:szCs w:val="24"/>
              </w:rPr>
            </w:pPr>
            <w:r w:rsidRPr="009B79C7">
              <w:rPr>
                <w:rFonts w:ascii="Times New Roman" w:hAnsi="Times New Roman" w:cs="Times New Roman"/>
                <w:sz w:val="24"/>
                <w:szCs w:val="24"/>
              </w:rPr>
              <w:t xml:space="preserve">Characteristics: </w:t>
            </w:r>
          </w:p>
          <w:p w:rsidR="0097699A" w:rsidRPr="009B79C7" w:rsidRDefault="0097699A" w:rsidP="009B79C7">
            <w:pPr>
              <w:suppressAutoHyphens/>
              <w:rPr>
                <w:rFonts w:ascii="Times New Roman" w:hAnsi="Times New Roman" w:cs="Times New Roman"/>
                <w:sz w:val="24"/>
                <w:szCs w:val="24"/>
              </w:rPr>
            </w:pPr>
            <w:r w:rsidRPr="009B79C7">
              <w:rPr>
                <w:rFonts w:ascii="Times New Roman" w:hAnsi="Times New Roman" w:cs="Times New Roman"/>
                <w:sz w:val="24"/>
                <w:szCs w:val="24"/>
              </w:rPr>
              <w:t>1. The play of light in the present moment</w:t>
            </w:r>
          </w:p>
          <w:p w:rsidR="0097699A" w:rsidRPr="009B79C7" w:rsidRDefault="0097699A" w:rsidP="009B79C7">
            <w:pPr>
              <w:suppressAutoHyphens/>
              <w:rPr>
                <w:rFonts w:ascii="Times New Roman" w:hAnsi="Times New Roman" w:cs="Times New Roman"/>
                <w:sz w:val="24"/>
                <w:szCs w:val="24"/>
              </w:rPr>
            </w:pPr>
            <w:r w:rsidRPr="009B79C7">
              <w:rPr>
                <w:rFonts w:ascii="Times New Roman" w:hAnsi="Times New Roman" w:cs="Times New Roman"/>
                <w:sz w:val="24"/>
                <w:szCs w:val="24"/>
              </w:rPr>
              <w:t>2. Immediacy, spontaneity</w:t>
            </w:r>
          </w:p>
          <w:p w:rsidR="0097699A" w:rsidRPr="009B79C7" w:rsidRDefault="0097699A" w:rsidP="009B79C7">
            <w:pPr>
              <w:suppressAutoHyphens/>
              <w:rPr>
                <w:rFonts w:ascii="Times New Roman" w:hAnsi="Times New Roman" w:cs="Times New Roman"/>
                <w:sz w:val="24"/>
                <w:szCs w:val="24"/>
              </w:rPr>
            </w:pPr>
            <w:r w:rsidRPr="009B79C7">
              <w:rPr>
                <w:rFonts w:ascii="Times New Roman" w:hAnsi="Times New Roman" w:cs="Times New Roman"/>
                <w:sz w:val="24"/>
                <w:szCs w:val="24"/>
              </w:rPr>
              <w:t>3. Short, staccato brushstrokes in art</w:t>
            </w:r>
          </w:p>
        </w:tc>
      </w:tr>
      <w:tr w:rsidR="004E5861" w:rsidRPr="009B79C7" w:rsidTr="00EE0232">
        <w:tc>
          <w:tcPr>
            <w:tcW w:w="3528" w:type="dxa"/>
            <w:vAlign w:val="center"/>
          </w:tcPr>
          <w:p w:rsidR="0097699A" w:rsidRPr="009B79C7" w:rsidRDefault="0097699A" w:rsidP="009B79C7">
            <w:pPr>
              <w:suppressAutoHyphens/>
              <w:jc w:val="center"/>
              <w:rPr>
                <w:rFonts w:ascii="Times New Roman" w:hAnsi="Times New Roman" w:cs="Times New Roman"/>
                <w:b/>
                <w:sz w:val="24"/>
                <w:szCs w:val="24"/>
              </w:rPr>
            </w:pPr>
            <w:r w:rsidRPr="009B79C7">
              <w:rPr>
                <w:rFonts w:ascii="Times New Roman" w:hAnsi="Times New Roman" w:cs="Times New Roman"/>
                <w:b/>
                <w:sz w:val="24"/>
                <w:szCs w:val="24"/>
              </w:rPr>
              <w:t>Artifact</w:t>
            </w:r>
          </w:p>
        </w:tc>
        <w:tc>
          <w:tcPr>
            <w:tcW w:w="2070" w:type="dxa"/>
            <w:vAlign w:val="center"/>
          </w:tcPr>
          <w:p w:rsidR="0097699A" w:rsidRPr="009B79C7" w:rsidRDefault="00D16188" w:rsidP="009B79C7">
            <w:pPr>
              <w:suppressAutoHyphens/>
              <w:jc w:val="center"/>
              <w:rPr>
                <w:rFonts w:ascii="Times New Roman" w:hAnsi="Times New Roman" w:cs="Times New Roman"/>
                <w:b/>
                <w:sz w:val="24"/>
                <w:szCs w:val="24"/>
              </w:rPr>
            </w:pPr>
            <w:r w:rsidRPr="009B79C7">
              <w:rPr>
                <w:rFonts w:ascii="Times New Roman" w:hAnsi="Times New Roman" w:cs="Times New Roman"/>
                <w:b/>
                <w:sz w:val="24"/>
                <w:szCs w:val="24"/>
              </w:rPr>
              <w:t>Characteristic It R</w:t>
            </w:r>
            <w:r w:rsidR="0097699A" w:rsidRPr="009B79C7">
              <w:rPr>
                <w:rFonts w:ascii="Times New Roman" w:hAnsi="Times New Roman" w:cs="Times New Roman"/>
                <w:b/>
                <w:sz w:val="24"/>
                <w:szCs w:val="24"/>
              </w:rPr>
              <w:t>epresents</w:t>
            </w:r>
            <w:r w:rsidRPr="009B79C7">
              <w:rPr>
                <w:rFonts w:ascii="Times New Roman" w:hAnsi="Times New Roman" w:cs="Times New Roman"/>
                <w:b/>
                <w:sz w:val="24"/>
                <w:szCs w:val="24"/>
              </w:rPr>
              <w:t>(Explain Your Reasoning)</w:t>
            </w:r>
          </w:p>
        </w:tc>
        <w:tc>
          <w:tcPr>
            <w:tcW w:w="2880" w:type="dxa"/>
            <w:vAlign w:val="center"/>
          </w:tcPr>
          <w:p w:rsidR="0097699A" w:rsidRPr="009B79C7" w:rsidRDefault="0097699A" w:rsidP="009B79C7">
            <w:pPr>
              <w:suppressAutoHyphens/>
              <w:jc w:val="center"/>
              <w:rPr>
                <w:rFonts w:ascii="Times New Roman" w:hAnsi="Times New Roman" w:cs="Times New Roman"/>
                <w:sz w:val="24"/>
                <w:szCs w:val="24"/>
              </w:rPr>
            </w:pPr>
            <w:r w:rsidRPr="009B79C7">
              <w:rPr>
                <w:rFonts w:ascii="Times New Roman" w:hAnsi="Times New Roman" w:cs="Times New Roman"/>
                <w:b/>
                <w:sz w:val="24"/>
                <w:szCs w:val="24"/>
              </w:rPr>
              <w:t>Artifact</w:t>
            </w:r>
          </w:p>
        </w:tc>
        <w:tc>
          <w:tcPr>
            <w:tcW w:w="2070" w:type="dxa"/>
            <w:vAlign w:val="center"/>
          </w:tcPr>
          <w:p w:rsidR="0097699A" w:rsidRPr="009B79C7" w:rsidRDefault="00D16188" w:rsidP="009B79C7">
            <w:pPr>
              <w:suppressAutoHyphens/>
              <w:jc w:val="center"/>
              <w:rPr>
                <w:rFonts w:ascii="Times New Roman" w:hAnsi="Times New Roman" w:cs="Times New Roman"/>
                <w:sz w:val="24"/>
                <w:szCs w:val="24"/>
              </w:rPr>
            </w:pPr>
            <w:r w:rsidRPr="009B79C7">
              <w:rPr>
                <w:rFonts w:ascii="Times New Roman" w:hAnsi="Times New Roman" w:cs="Times New Roman"/>
                <w:b/>
                <w:sz w:val="24"/>
                <w:szCs w:val="24"/>
              </w:rPr>
              <w:t>Characteristic It Represents (Explain Your Reasoning)</w:t>
            </w:r>
          </w:p>
        </w:tc>
      </w:tr>
      <w:tr w:rsidR="004E5861" w:rsidRPr="009B79C7" w:rsidTr="00EE0232">
        <w:tc>
          <w:tcPr>
            <w:tcW w:w="3528" w:type="dxa"/>
          </w:tcPr>
          <w:p w:rsidR="0097699A" w:rsidRPr="009B79C7" w:rsidRDefault="0097699A" w:rsidP="009B79C7">
            <w:pPr>
              <w:suppressAutoHyphens/>
              <w:rPr>
                <w:rFonts w:ascii="Times New Roman" w:hAnsi="Times New Roman" w:cs="Times New Roman"/>
                <w:sz w:val="24"/>
                <w:szCs w:val="24"/>
              </w:rPr>
            </w:pPr>
          </w:p>
          <w:p w:rsidR="0097699A" w:rsidRPr="009B79C7" w:rsidRDefault="00EE0232" w:rsidP="009B79C7">
            <w:pPr>
              <w:suppressAutoHyphens/>
              <w:rPr>
                <w:rFonts w:ascii="Times New Roman" w:hAnsi="Times New Roman" w:cs="Times New Roman"/>
                <w:sz w:val="24"/>
                <w:szCs w:val="24"/>
              </w:rPr>
            </w:pPr>
            <w:r w:rsidRPr="009B79C7">
              <w:rPr>
                <w:rFonts w:ascii="Times New Roman" w:hAnsi="Times New Roman" w:cs="Times New Roman"/>
                <w:sz w:val="24"/>
                <w:szCs w:val="24"/>
              </w:rPr>
              <w:drawing>
                <wp:inline distT="0" distB="0" distL="0" distR="0">
                  <wp:extent cx="1876425" cy="1866900"/>
                  <wp:effectExtent l="19050" t="0" r="9525" b="0"/>
                  <wp:docPr id="6" name="Picture 1" descr="C:\Users\ADM\Desktop\the-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Desktop\the-men.jpg"/>
                          <pic:cNvPicPr>
                            <a:picLocks noChangeAspect="1" noChangeArrowheads="1"/>
                          </pic:cNvPicPr>
                        </pic:nvPicPr>
                        <pic:blipFill>
                          <a:blip r:embed="rId9"/>
                          <a:srcRect/>
                          <a:stretch>
                            <a:fillRect/>
                          </a:stretch>
                        </pic:blipFill>
                        <pic:spPr bwMode="auto">
                          <a:xfrm>
                            <a:off x="0" y="0"/>
                            <a:ext cx="1876425" cy="1866900"/>
                          </a:xfrm>
                          <a:prstGeom prst="rect">
                            <a:avLst/>
                          </a:prstGeom>
                          <a:noFill/>
                          <a:ln w="9525">
                            <a:noFill/>
                            <a:miter lim="800000"/>
                            <a:headEnd/>
                            <a:tailEnd/>
                          </a:ln>
                        </pic:spPr>
                      </pic:pic>
                    </a:graphicData>
                  </a:graphic>
                </wp:inline>
              </w:drawing>
            </w:r>
          </w:p>
          <w:p w:rsidR="00EE0232" w:rsidRPr="009B79C7" w:rsidRDefault="00EE0232" w:rsidP="009B79C7">
            <w:pPr>
              <w:rPr>
                <w:rFonts w:ascii="Times New Roman" w:hAnsi="Times New Roman" w:cs="Times New Roman"/>
                <w:bCs/>
                <w:i/>
                <w:iCs/>
                <w:color w:val="222222"/>
                <w:sz w:val="24"/>
                <w:szCs w:val="24"/>
                <w:shd w:val="clear" w:color="auto" w:fill="FFFFFF"/>
              </w:rPr>
            </w:pPr>
          </w:p>
          <w:p w:rsidR="002C51B0" w:rsidRPr="009B79C7" w:rsidRDefault="00EE0232" w:rsidP="009B79C7">
            <w:pPr>
              <w:suppressAutoHyphens/>
              <w:rPr>
                <w:rFonts w:ascii="Times New Roman" w:hAnsi="Times New Roman" w:cs="Times New Roman"/>
                <w:color w:val="222222"/>
                <w:sz w:val="24"/>
                <w:szCs w:val="24"/>
                <w:shd w:val="clear" w:color="auto" w:fill="FFFFFF"/>
              </w:rPr>
            </w:pPr>
            <w:r w:rsidRPr="009B79C7">
              <w:rPr>
                <w:rFonts w:ascii="Times New Roman" w:hAnsi="Times New Roman" w:cs="Times New Roman"/>
                <w:bCs/>
                <w:iCs/>
                <w:color w:val="222222"/>
                <w:sz w:val="24"/>
                <w:szCs w:val="24"/>
                <w:shd w:val="clear" w:color="auto" w:fill="FFFFFF"/>
              </w:rPr>
              <w:t>Ilya Repin, Barge Haulers on the Volga</w:t>
            </w:r>
            <w:r w:rsidRPr="009B79C7">
              <w:rPr>
                <w:rFonts w:ascii="Times New Roman" w:hAnsi="Times New Roman" w:cs="Times New Roman"/>
                <w:color w:val="222222"/>
                <w:sz w:val="24"/>
                <w:szCs w:val="24"/>
                <w:shd w:val="clear" w:color="auto" w:fill="FFFFFF"/>
              </w:rPr>
              <w:t> , 1873,Oil on Canvas, 131.5*281cm (State Russian Museum, St.Peterburg).</w:t>
            </w:r>
          </w:p>
          <w:p w:rsidR="00EE0232" w:rsidRPr="009B79C7" w:rsidRDefault="00EE0232" w:rsidP="009B79C7">
            <w:pPr>
              <w:suppressAutoHyphens/>
              <w:rPr>
                <w:rFonts w:ascii="Times New Roman" w:hAnsi="Times New Roman" w:cs="Times New Roman"/>
                <w:color w:val="222222"/>
                <w:sz w:val="24"/>
                <w:szCs w:val="24"/>
                <w:shd w:val="clear" w:color="auto" w:fill="FFFFFF"/>
              </w:rPr>
            </w:pPr>
          </w:p>
          <w:p w:rsidR="00EE0232" w:rsidRPr="009B79C7" w:rsidRDefault="00EE0232" w:rsidP="009B79C7">
            <w:pPr>
              <w:suppressAutoHyphens/>
              <w:rPr>
                <w:rFonts w:ascii="Times New Roman" w:hAnsi="Times New Roman" w:cs="Times New Roman"/>
                <w:sz w:val="24"/>
                <w:szCs w:val="24"/>
              </w:rPr>
            </w:pPr>
            <w:r w:rsidRPr="009B79C7">
              <w:rPr>
                <w:rFonts w:ascii="Times New Roman" w:hAnsi="Times New Roman" w:cs="Times New Roman"/>
                <w:color w:val="222222"/>
                <w:sz w:val="24"/>
                <w:szCs w:val="24"/>
                <w:shd w:val="clear" w:color="auto" w:fill="FFFFFF"/>
              </w:rPr>
              <w:t>https://mydailyartdisplay.wordpress.com/2012/07/05/barge-haulers-on-the-volga-by-ilya-repin/</w:t>
            </w:r>
          </w:p>
          <w:p w:rsidR="0097699A" w:rsidRPr="009B79C7" w:rsidRDefault="0097699A" w:rsidP="009B79C7">
            <w:pPr>
              <w:suppressAutoHyphens/>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tc>
        <w:tc>
          <w:tcPr>
            <w:tcW w:w="2070" w:type="dxa"/>
          </w:tcPr>
          <w:p w:rsidR="00F067B7" w:rsidRPr="009B79C7" w:rsidRDefault="00F067B7" w:rsidP="009B79C7">
            <w:pPr>
              <w:rPr>
                <w:rFonts w:ascii="Times New Roman" w:hAnsi="Times New Roman" w:cs="Times New Roman"/>
                <w:bCs/>
                <w:i/>
                <w:iCs/>
                <w:color w:val="222222"/>
                <w:sz w:val="24"/>
                <w:szCs w:val="24"/>
                <w:shd w:val="clear" w:color="auto" w:fill="FFFFFF"/>
              </w:rPr>
            </w:pPr>
          </w:p>
          <w:p w:rsidR="00C012C8" w:rsidRPr="009B79C7" w:rsidRDefault="00F067B7" w:rsidP="009B79C7">
            <w:pPr>
              <w:suppressAutoHyphens/>
              <w:rPr>
                <w:rFonts w:ascii="Times New Roman" w:hAnsi="Times New Roman" w:cs="Times New Roman"/>
                <w:sz w:val="24"/>
                <w:szCs w:val="24"/>
              </w:rPr>
            </w:pPr>
            <w:r w:rsidRPr="009B79C7">
              <w:rPr>
                <w:rFonts w:ascii="Times New Roman" w:hAnsi="Times New Roman" w:cs="Times New Roman"/>
                <w:bCs/>
                <w:iCs/>
                <w:color w:val="222222"/>
                <w:sz w:val="24"/>
                <w:szCs w:val="24"/>
                <w:shd w:val="clear" w:color="auto" w:fill="FFFFFF"/>
              </w:rPr>
              <w:t>Ilya Repin,</w:t>
            </w:r>
            <w:r w:rsidR="004E5861" w:rsidRPr="009B79C7">
              <w:rPr>
                <w:rFonts w:ascii="Times New Roman" w:hAnsi="Times New Roman" w:cs="Times New Roman"/>
                <w:sz w:val="24"/>
                <w:szCs w:val="24"/>
              </w:rPr>
              <w:t xml:space="preserve">  focused on presentation of ordinary life situations, real life aspects as well as a shift from the ideal to the real.</w:t>
            </w:r>
          </w:p>
          <w:p w:rsidR="00C012C8" w:rsidRPr="009B79C7" w:rsidRDefault="00C012C8" w:rsidP="009B79C7">
            <w:pPr>
              <w:suppressAutoHyphens/>
              <w:rPr>
                <w:rFonts w:ascii="Times New Roman" w:hAnsi="Times New Roman" w:cs="Times New Roman"/>
                <w:sz w:val="24"/>
                <w:szCs w:val="24"/>
              </w:rPr>
            </w:pPr>
          </w:p>
          <w:p w:rsidR="0097699A" w:rsidRPr="009B79C7" w:rsidRDefault="009B79C7" w:rsidP="009B79C7">
            <w:pPr>
              <w:suppressAutoHyphens/>
              <w:rPr>
                <w:rFonts w:ascii="Times New Roman" w:hAnsi="Times New Roman" w:cs="Times New Roman"/>
                <w:sz w:val="24"/>
                <w:szCs w:val="24"/>
              </w:rPr>
            </w:pPr>
            <w:r>
              <w:rPr>
                <w:rFonts w:ascii="Times New Roman" w:hAnsi="Times New Roman" w:cs="Times New Roman"/>
                <w:bCs/>
                <w:iCs/>
                <w:color w:val="222222"/>
                <w:sz w:val="24"/>
                <w:szCs w:val="24"/>
                <w:shd w:val="clear" w:color="auto" w:fill="FFFFFF"/>
              </w:rPr>
              <w:t xml:space="preserve">Ilya Repin </w:t>
            </w:r>
            <w:r w:rsidR="004E5861" w:rsidRPr="009B79C7">
              <w:rPr>
                <w:rFonts w:ascii="Times New Roman" w:hAnsi="Times New Roman" w:cs="Times New Roman"/>
                <w:sz w:val="24"/>
                <w:szCs w:val="24"/>
              </w:rPr>
              <w:t>had his roots from realism and achieved excellent realistic interpretations which he presented in his paintings</w:t>
            </w:r>
            <w:r w:rsidR="00F067B7" w:rsidRPr="009B79C7">
              <w:rPr>
                <w:rFonts w:ascii="Times New Roman" w:hAnsi="Times New Roman" w:cs="Times New Roman"/>
                <w:sz w:val="24"/>
                <w:szCs w:val="24"/>
              </w:rPr>
              <w:t>.</w:t>
            </w:r>
          </w:p>
          <w:p w:rsidR="009B79C7" w:rsidRDefault="00EE0232" w:rsidP="009B79C7">
            <w:pPr>
              <w:suppressAutoHyphens/>
              <w:rPr>
                <w:rFonts w:ascii="Times New Roman" w:hAnsi="Times New Roman" w:cs="Times New Roman"/>
                <w:color w:val="222222"/>
                <w:sz w:val="24"/>
                <w:szCs w:val="24"/>
                <w:shd w:val="clear" w:color="auto" w:fill="FFFFFF"/>
              </w:rPr>
            </w:pPr>
            <w:r w:rsidRPr="009B79C7">
              <w:rPr>
                <w:rFonts w:ascii="Times New Roman" w:hAnsi="Times New Roman" w:cs="Times New Roman"/>
                <w:color w:val="222222"/>
                <w:sz w:val="24"/>
                <w:szCs w:val="24"/>
                <w:shd w:val="clear" w:color="auto" w:fill="FFFFFF"/>
              </w:rPr>
              <w:t xml:space="preserve">In </w:t>
            </w:r>
            <w:r w:rsidRPr="009B79C7">
              <w:rPr>
                <w:rFonts w:ascii="Times New Roman" w:hAnsi="Times New Roman" w:cs="Times New Roman"/>
                <w:bCs/>
                <w:i/>
                <w:iCs/>
                <w:color w:val="222222"/>
                <w:sz w:val="24"/>
                <w:szCs w:val="24"/>
                <w:shd w:val="clear" w:color="auto" w:fill="FFFFFF"/>
              </w:rPr>
              <w:t xml:space="preserve">Barge Haulers on the Volga, </w:t>
            </w:r>
            <w:r w:rsidRPr="009B79C7">
              <w:rPr>
                <w:rFonts w:ascii="Times New Roman" w:hAnsi="Times New Roman" w:cs="Times New Roman"/>
                <w:bCs/>
                <w:iCs/>
                <w:color w:val="222222"/>
                <w:sz w:val="24"/>
                <w:szCs w:val="24"/>
                <w:shd w:val="clear" w:color="auto" w:fill="FFFFFF"/>
              </w:rPr>
              <w:t>he</w:t>
            </w:r>
            <w:r w:rsidRPr="009B79C7">
              <w:rPr>
                <w:rFonts w:ascii="Times New Roman" w:hAnsi="Times New Roman" w:cs="Times New Roman"/>
                <w:color w:val="222222"/>
                <w:sz w:val="24"/>
                <w:szCs w:val="24"/>
                <w:shd w:val="clear" w:color="auto" w:fill="FFFFFF"/>
              </w:rPr>
              <w:t xml:space="preserve"> portrays a group of 11 men  who are in rags  and they are dragging a barge on a  river bank. </w:t>
            </w:r>
          </w:p>
          <w:p w:rsidR="009B79C7" w:rsidRDefault="009B79C7" w:rsidP="009B79C7">
            <w:pPr>
              <w:suppressAutoHyphens/>
              <w:rPr>
                <w:rFonts w:ascii="Times New Roman" w:hAnsi="Times New Roman" w:cs="Times New Roman"/>
                <w:color w:val="222222"/>
                <w:sz w:val="24"/>
                <w:szCs w:val="24"/>
                <w:shd w:val="clear" w:color="auto" w:fill="FFFFFF"/>
              </w:rPr>
            </w:pPr>
          </w:p>
          <w:p w:rsidR="009B79C7" w:rsidRDefault="00EE0232" w:rsidP="009B79C7">
            <w:pPr>
              <w:suppressAutoHyphens/>
              <w:rPr>
                <w:rFonts w:ascii="Times New Roman" w:hAnsi="Times New Roman" w:cs="Times New Roman"/>
                <w:color w:val="222222"/>
                <w:sz w:val="24"/>
                <w:szCs w:val="24"/>
                <w:shd w:val="clear" w:color="auto" w:fill="FFFFFF"/>
              </w:rPr>
            </w:pPr>
            <w:r w:rsidRPr="009B79C7">
              <w:rPr>
                <w:rFonts w:ascii="Times New Roman" w:hAnsi="Times New Roman" w:cs="Times New Roman"/>
                <w:color w:val="222222"/>
                <w:sz w:val="24"/>
                <w:szCs w:val="24"/>
                <w:shd w:val="clear" w:color="auto" w:fill="FFFFFF"/>
              </w:rPr>
              <w:t>As evident, the men are at the verge of collapsing and they are exhausted as a result of the heavy luggage and the hot weather</w:t>
            </w:r>
            <w:r w:rsidR="009B79C7" w:rsidRPr="009B79C7">
              <w:rPr>
                <w:rFonts w:ascii="Times New Roman" w:eastAsia="Times New Roman" w:hAnsi="Times New Roman" w:cs="Times New Roman"/>
                <w:sz w:val="24"/>
                <w:szCs w:val="24"/>
              </w:rPr>
              <w:t xml:space="preserve"> (Cross </w:t>
            </w:r>
            <w:r w:rsidR="009B79C7" w:rsidRPr="009B79C7">
              <w:rPr>
                <w:rFonts w:ascii="Times New Roman" w:eastAsia="Times New Roman" w:hAnsi="Times New Roman" w:cs="Times New Roman"/>
                <w:sz w:val="24"/>
                <w:szCs w:val="24"/>
              </w:rPr>
              <w:lastRenderedPageBreak/>
              <w:t>35)</w:t>
            </w:r>
            <w:r w:rsidRPr="009B79C7">
              <w:rPr>
                <w:rFonts w:ascii="Times New Roman" w:hAnsi="Times New Roman" w:cs="Times New Roman"/>
                <w:color w:val="222222"/>
                <w:sz w:val="24"/>
                <w:szCs w:val="24"/>
                <w:shd w:val="clear" w:color="auto" w:fill="FFFFFF"/>
              </w:rPr>
              <w:t xml:space="preserve">. This work presented the experiences of the Russian men especially the peasants and the slaves. The men seem defeated and through the painting , Ilya presented a true picture of a tortured society and condemned the profit coined from inhuman labour and peoples’ suffering. </w:t>
            </w:r>
          </w:p>
          <w:p w:rsidR="009B79C7" w:rsidRDefault="009B79C7" w:rsidP="009B79C7">
            <w:pPr>
              <w:suppressAutoHyphens/>
              <w:rPr>
                <w:rFonts w:ascii="Times New Roman" w:hAnsi="Times New Roman" w:cs="Times New Roman"/>
                <w:color w:val="222222"/>
                <w:sz w:val="24"/>
                <w:szCs w:val="24"/>
                <w:shd w:val="clear" w:color="auto" w:fill="FFFFFF"/>
              </w:rPr>
            </w:pPr>
          </w:p>
          <w:p w:rsidR="00EE0232" w:rsidRPr="009B79C7" w:rsidRDefault="00EE0232" w:rsidP="009B79C7">
            <w:pPr>
              <w:suppressAutoHyphens/>
              <w:rPr>
                <w:rFonts w:ascii="Times New Roman" w:hAnsi="Times New Roman" w:cs="Times New Roman"/>
                <w:sz w:val="24"/>
                <w:szCs w:val="24"/>
              </w:rPr>
            </w:pPr>
            <w:r w:rsidRPr="009B79C7">
              <w:rPr>
                <w:rFonts w:ascii="Times New Roman" w:hAnsi="Times New Roman" w:cs="Times New Roman"/>
                <w:color w:val="222222"/>
                <w:sz w:val="24"/>
                <w:szCs w:val="24"/>
                <w:shd w:val="clear" w:color="auto" w:fill="FFFFFF"/>
              </w:rPr>
              <w:t>The painting also depicts the hard work and the heroic acts of the Russian men and peasants during that time.</w:t>
            </w:r>
          </w:p>
        </w:tc>
        <w:tc>
          <w:tcPr>
            <w:tcW w:w="2880" w:type="dxa"/>
          </w:tcPr>
          <w:p w:rsidR="00EE0232" w:rsidRPr="009B79C7" w:rsidRDefault="00EE0232" w:rsidP="009B79C7">
            <w:pPr>
              <w:suppressAutoHyphens/>
              <w:rPr>
                <w:rFonts w:ascii="Times New Roman" w:hAnsi="Times New Roman" w:cs="Times New Roman"/>
                <w:sz w:val="24"/>
                <w:szCs w:val="24"/>
              </w:rPr>
            </w:pPr>
          </w:p>
          <w:p w:rsidR="00C012C8" w:rsidRPr="009B79C7" w:rsidRDefault="00EE0232" w:rsidP="009B79C7">
            <w:pPr>
              <w:suppressAutoHyphens/>
              <w:rPr>
                <w:rFonts w:ascii="Times New Roman" w:hAnsi="Times New Roman" w:cs="Times New Roman"/>
                <w:sz w:val="24"/>
                <w:szCs w:val="24"/>
              </w:rPr>
            </w:pPr>
            <w:r w:rsidRPr="009B79C7">
              <w:rPr>
                <w:rFonts w:ascii="Times New Roman" w:hAnsi="Times New Roman" w:cs="Times New Roman"/>
                <w:sz w:val="24"/>
                <w:szCs w:val="24"/>
              </w:rPr>
              <w:drawing>
                <wp:inline distT="0" distB="0" distL="0" distR="0">
                  <wp:extent cx="1809750" cy="1800225"/>
                  <wp:effectExtent l="19050" t="0" r="0" b="0"/>
                  <wp:docPr id="8" name="Picture 2" descr="C:\Users\ADM\Desktop\caillebotte-plan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Desktop\caillebotte-planers.jpg"/>
                          <pic:cNvPicPr>
                            <a:picLocks noChangeAspect="1" noChangeArrowheads="1"/>
                          </pic:cNvPicPr>
                        </pic:nvPicPr>
                        <pic:blipFill>
                          <a:blip r:embed="rId10"/>
                          <a:srcRect/>
                          <a:stretch>
                            <a:fillRect/>
                          </a:stretch>
                        </pic:blipFill>
                        <pic:spPr bwMode="auto">
                          <a:xfrm>
                            <a:off x="0" y="0"/>
                            <a:ext cx="1809750" cy="1800225"/>
                          </a:xfrm>
                          <a:prstGeom prst="rect">
                            <a:avLst/>
                          </a:prstGeom>
                          <a:noFill/>
                          <a:ln w="9525">
                            <a:noFill/>
                            <a:miter lim="800000"/>
                            <a:headEnd/>
                            <a:tailEnd/>
                          </a:ln>
                        </pic:spPr>
                      </pic:pic>
                    </a:graphicData>
                  </a:graphic>
                </wp:inline>
              </w:drawing>
            </w:r>
          </w:p>
          <w:p w:rsidR="00C012C8" w:rsidRPr="009B79C7" w:rsidRDefault="00C012C8" w:rsidP="009B79C7">
            <w:pPr>
              <w:suppressAutoHyphens/>
              <w:rPr>
                <w:rFonts w:ascii="Times New Roman" w:hAnsi="Times New Roman" w:cs="Times New Roman"/>
                <w:sz w:val="24"/>
                <w:szCs w:val="24"/>
              </w:rPr>
            </w:pPr>
          </w:p>
          <w:p w:rsidR="00C012C8" w:rsidRPr="009B79C7" w:rsidRDefault="00EE0232" w:rsidP="009B79C7">
            <w:pPr>
              <w:suppressAutoHyphens/>
              <w:rPr>
                <w:rFonts w:ascii="Times New Roman" w:hAnsi="Times New Roman" w:cs="Times New Roman"/>
                <w:sz w:val="24"/>
                <w:szCs w:val="24"/>
                <w:shd w:val="clear" w:color="auto" w:fill="FFFFFF"/>
              </w:rPr>
            </w:pPr>
            <w:r w:rsidRPr="009B79C7">
              <w:rPr>
                <w:rFonts w:ascii="Times New Roman" w:hAnsi="Times New Roman" w:cs="Times New Roman"/>
                <w:sz w:val="24"/>
                <w:szCs w:val="24"/>
              </w:rPr>
              <w:t xml:space="preserve">Gustave Caillebotte, </w:t>
            </w:r>
            <w:r w:rsidRPr="009B79C7">
              <w:rPr>
                <w:rFonts w:ascii="Times New Roman" w:hAnsi="Times New Roman" w:cs="Times New Roman"/>
                <w:sz w:val="24"/>
                <w:szCs w:val="24"/>
                <w:shd w:val="clear" w:color="auto" w:fill="FFFFFF"/>
              </w:rPr>
              <w:t xml:space="preserve">The Floor Scrapers, 1875, Oil painting on Canvas, </w:t>
            </w:r>
            <w:r w:rsidRPr="009B79C7">
              <w:rPr>
                <w:rFonts w:ascii="Times New Roman" w:hAnsi="Times New Roman" w:cs="Times New Roman"/>
                <w:color w:val="222222"/>
                <w:sz w:val="24"/>
                <w:szCs w:val="24"/>
                <w:shd w:val="clear" w:color="auto" w:fill="FFFFFF"/>
              </w:rPr>
              <w:t>1.92 m x 1.46 m</w:t>
            </w:r>
            <w:r w:rsidRPr="009B79C7">
              <w:rPr>
                <w:rFonts w:ascii="Times New Roman" w:hAnsi="Times New Roman" w:cs="Times New Roman"/>
                <w:sz w:val="24"/>
                <w:szCs w:val="24"/>
                <w:shd w:val="clear" w:color="auto" w:fill="FFFFFF"/>
              </w:rPr>
              <w:t xml:space="preserve"> </w:t>
            </w:r>
          </w:p>
          <w:p w:rsidR="0097699A" w:rsidRPr="009B79C7" w:rsidRDefault="00C012C8" w:rsidP="009B79C7">
            <w:pPr>
              <w:suppressAutoHyphens/>
              <w:rPr>
                <w:rFonts w:ascii="Times New Roman" w:hAnsi="Times New Roman" w:cs="Times New Roman"/>
                <w:sz w:val="24"/>
                <w:szCs w:val="24"/>
              </w:rPr>
            </w:pPr>
            <w:r w:rsidRPr="009B79C7">
              <w:rPr>
                <w:rFonts w:ascii="Times New Roman" w:hAnsi="Times New Roman" w:cs="Times New Roman"/>
                <w:sz w:val="24"/>
                <w:szCs w:val="24"/>
                <w:shd w:val="clear" w:color="auto" w:fill="FFFFFF"/>
              </w:rPr>
              <w:t>(Musee d’Orsay, Paris).</w:t>
            </w:r>
          </w:p>
          <w:p w:rsidR="00C012C8" w:rsidRPr="009B79C7" w:rsidRDefault="00C012C8" w:rsidP="009B79C7">
            <w:pPr>
              <w:suppressAutoHyphens/>
              <w:rPr>
                <w:rFonts w:ascii="Times New Roman" w:hAnsi="Times New Roman" w:cs="Times New Roman"/>
                <w:sz w:val="24"/>
                <w:szCs w:val="24"/>
              </w:rPr>
            </w:pPr>
          </w:p>
          <w:p w:rsidR="00EE0232" w:rsidRPr="009B79C7" w:rsidRDefault="00EE0232" w:rsidP="009B79C7">
            <w:pPr>
              <w:suppressAutoHyphens/>
              <w:rPr>
                <w:rFonts w:ascii="Times New Roman" w:hAnsi="Times New Roman" w:cs="Times New Roman"/>
                <w:sz w:val="24"/>
                <w:szCs w:val="24"/>
              </w:rPr>
            </w:pPr>
            <w:r w:rsidRPr="009B79C7">
              <w:rPr>
                <w:rFonts w:ascii="Times New Roman" w:hAnsi="Times New Roman" w:cs="Times New Roman"/>
                <w:sz w:val="24"/>
                <w:szCs w:val="24"/>
              </w:rPr>
              <w:t>http://www.visual-arts-cork.com/paintings-analysis/floor-scrapers.htm</w:t>
            </w:r>
          </w:p>
        </w:tc>
        <w:tc>
          <w:tcPr>
            <w:tcW w:w="2070" w:type="dxa"/>
          </w:tcPr>
          <w:p w:rsidR="004E5861" w:rsidRPr="009B79C7" w:rsidRDefault="00302167" w:rsidP="009B79C7">
            <w:pPr>
              <w:rPr>
                <w:rFonts w:ascii="Times New Roman" w:hAnsi="Times New Roman" w:cs="Times New Roman"/>
                <w:sz w:val="24"/>
                <w:szCs w:val="24"/>
              </w:rPr>
            </w:pPr>
            <w:r w:rsidRPr="009B79C7">
              <w:rPr>
                <w:rFonts w:ascii="Times New Roman" w:hAnsi="Times New Roman" w:cs="Times New Roman"/>
                <w:sz w:val="24"/>
                <w:szCs w:val="24"/>
              </w:rPr>
              <w:t xml:space="preserve">Gustave Caillebotte </w:t>
            </w:r>
            <w:r w:rsidR="004E5861" w:rsidRPr="009B79C7">
              <w:rPr>
                <w:rFonts w:ascii="Times New Roman" w:hAnsi="Times New Roman" w:cs="Times New Roman"/>
                <w:sz w:val="24"/>
                <w:szCs w:val="24"/>
                <w:shd w:val="clear" w:color="auto" w:fill="FFFFFF"/>
              </w:rPr>
              <w:t xml:space="preserve">was an impressionist and his art work was motivated by the French Impressionism. In his work, he intertwined colour with light and also relied on </w:t>
            </w:r>
            <w:r w:rsidR="004E5861" w:rsidRPr="009B79C7">
              <w:rPr>
                <w:rFonts w:ascii="Times New Roman" w:hAnsi="Times New Roman" w:cs="Times New Roman"/>
                <w:sz w:val="24"/>
                <w:szCs w:val="24"/>
              </w:rPr>
              <w:t>Short, staccato brushstrokes.</w:t>
            </w:r>
          </w:p>
          <w:p w:rsidR="00EE0232" w:rsidRPr="009B79C7" w:rsidRDefault="00EE0232" w:rsidP="009B79C7">
            <w:pPr>
              <w:rPr>
                <w:rFonts w:ascii="Times New Roman" w:hAnsi="Times New Roman" w:cs="Times New Roman"/>
                <w:sz w:val="24"/>
                <w:szCs w:val="24"/>
              </w:rPr>
            </w:pPr>
          </w:p>
          <w:p w:rsidR="009B79C7" w:rsidRDefault="009B79C7" w:rsidP="009B79C7">
            <w:pPr>
              <w:rPr>
                <w:rFonts w:ascii="Times New Roman" w:hAnsi="Times New Roman" w:cs="Times New Roman"/>
                <w:sz w:val="24"/>
                <w:szCs w:val="24"/>
              </w:rPr>
            </w:pPr>
            <w:r>
              <w:rPr>
                <w:rFonts w:ascii="Times New Roman" w:hAnsi="Times New Roman" w:cs="Times New Roman"/>
                <w:sz w:val="24"/>
                <w:szCs w:val="24"/>
              </w:rPr>
              <w:t>Gustave Caillebotte</w:t>
            </w:r>
            <w:r w:rsidR="00EE0232" w:rsidRPr="009B79C7">
              <w:rPr>
                <w:rFonts w:ascii="Times New Roman" w:hAnsi="Times New Roman" w:cs="Times New Roman"/>
                <w:sz w:val="24"/>
                <w:szCs w:val="24"/>
              </w:rPr>
              <w:t xml:space="preserve"> used short choppy brushstrokes in an attempt to present a clear image of the floor as well as the semi-nude floor planners. </w:t>
            </w:r>
          </w:p>
          <w:p w:rsidR="009B79C7" w:rsidRDefault="009B79C7" w:rsidP="009B79C7">
            <w:pPr>
              <w:rPr>
                <w:rFonts w:ascii="Times New Roman" w:hAnsi="Times New Roman" w:cs="Times New Roman"/>
                <w:sz w:val="24"/>
                <w:szCs w:val="24"/>
              </w:rPr>
            </w:pPr>
          </w:p>
          <w:p w:rsidR="009B79C7" w:rsidRDefault="00EE0232" w:rsidP="009B79C7">
            <w:pPr>
              <w:rPr>
                <w:rFonts w:ascii="Times New Roman" w:hAnsi="Times New Roman" w:cs="Times New Roman"/>
                <w:sz w:val="24"/>
                <w:szCs w:val="24"/>
              </w:rPr>
            </w:pPr>
            <w:r w:rsidRPr="009B79C7">
              <w:rPr>
                <w:rFonts w:ascii="Times New Roman" w:hAnsi="Times New Roman" w:cs="Times New Roman"/>
                <w:sz w:val="24"/>
                <w:szCs w:val="24"/>
              </w:rPr>
              <w:t xml:space="preserve">The planners are on their knees and are working on hands while scraping the floor. In the painting, there is a window that lets light inside and this aids </w:t>
            </w:r>
            <w:r w:rsidRPr="009B79C7">
              <w:rPr>
                <w:rFonts w:ascii="Times New Roman" w:hAnsi="Times New Roman" w:cs="Times New Roman"/>
                <w:sz w:val="24"/>
                <w:szCs w:val="24"/>
              </w:rPr>
              <w:lastRenderedPageBreak/>
              <w:t>in illumination</w:t>
            </w:r>
            <w:r w:rsidR="009B79C7" w:rsidRPr="009B79C7">
              <w:rPr>
                <w:rFonts w:ascii="Times New Roman" w:eastAsia="Times New Roman" w:hAnsi="Times New Roman" w:cs="Times New Roman"/>
                <w:sz w:val="24"/>
                <w:szCs w:val="24"/>
              </w:rPr>
              <w:t xml:space="preserve"> (Caillebotte &amp;</w:t>
            </w:r>
            <w:r w:rsidR="009B79C7" w:rsidRPr="00C012C8">
              <w:rPr>
                <w:rFonts w:ascii="Times New Roman" w:eastAsia="Times New Roman" w:hAnsi="Times New Roman" w:cs="Times New Roman"/>
                <w:sz w:val="24"/>
                <w:szCs w:val="24"/>
              </w:rPr>
              <w:t xml:space="preserve"> Anne</w:t>
            </w:r>
            <w:r w:rsidR="009B79C7" w:rsidRPr="009B79C7">
              <w:rPr>
                <w:rFonts w:ascii="Times New Roman" w:eastAsia="Times New Roman" w:hAnsi="Times New Roman" w:cs="Times New Roman"/>
                <w:sz w:val="24"/>
                <w:szCs w:val="24"/>
              </w:rPr>
              <w:t xml:space="preserve"> 45)</w:t>
            </w:r>
            <w:r w:rsidRPr="009B79C7">
              <w:rPr>
                <w:rFonts w:ascii="Times New Roman" w:hAnsi="Times New Roman" w:cs="Times New Roman"/>
                <w:sz w:val="24"/>
                <w:szCs w:val="24"/>
              </w:rPr>
              <w:t xml:space="preserve">. </w:t>
            </w:r>
          </w:p>
          <w:p w:rsidR="009B79C7" w:rsidRDefault="009B79C7" w:rsidP="009B79C7">
            <w:pPr>
              <w:rPr>
                <w:rFonts w:ascii="Times New Roman" w:hAnsi="Times New Roman" w:cs="Times New Roman"/>
                <w:sz w:val="24"/>
                <w:szCs w:val="24"/>
              </w:rPr>
            </w:pPr>
          </w:p>
          <w:p w:rsidR="00EE0232" w:rsidRPr="009B79C7" w:rsidRDefault="00EE0232" w:rsidP="009B79C7">
            <w:pPr>
              <w:rPr>
                <w:rFonts w:ascii="Times New Roman" w:hAnsi="Times New Roman" w:cs="Times New Roman"/>
                <w:sz w:val="24"/>
                <w:szCs w:val="24"/>
              </w:rPr>
            </w:pPr>
            <w:r w:rsidRPr="009B79C7">
              <w:rPr>
                <w:rFonts w:ascii="Times New Roman" w:hAnsi="Times New Roman" w:cs="Times New Roman"/>
                <w:sz w:val="24"/>
                <w:szCs w:val="24"/>
              </w:rPr>
              <w:t>The light is reflected on some sections of the floor and also on the back of the workers .The light is also used in changing the atmospheric conditions of the apartment and the painting</w:t>
            </w:r>
          </w:p>
          <w:p w:rsidR="00EE0232" w:rsidRPr="009B79C7" w:rsidRDefault="00EE0232" w:rsidP="009B79C7">
            <w:pPr>
              <w:rPr>
                <w:rFonts w:ascii="Times New Roman" w:hAnsi="Times New Roman" w:cs="Times New Roman"/>
                <w:sz w:val="24"/>
                <w:szCs w:val="24"/>
              </w:rPr>
            </w:pPr>
          </w:p>
          <w:p w:rsidR="004E5861" w:rsidRPr="009B79C7" w:rsidRDefault="004E5861" w:rsidP="009B79C7">
            <w:pPr>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tc>
      </w:tr>
    </w:tbl>
    <w:p w:rsidR="0097699A" w:rsidRPr="009B79C7" w:rsidRDefault="0097699A" w:rsidP="009B79C7">
      <w:pPr>
        <w:suppressAutoHyphens/>
        <w:spacing w:after="0" w:line="240" w:lineRule="auto"/>
        <w:rPr>
          <w:rFonts w:ascii="Times New Roman" w:hAnsi="Times New Roman" w:cs="Times New Roman"/>
          <w:sz w:val="24"/>
          <w:szCs w:val="24"/>
        </w:rPr>
      </w:pPr>
    </w:p>
    <w:p w:rsidR="000C7545" w:rsidRPr="009B79C7" w:rsidRDefault="000C7545" w:rsidP="009B79C7">
      <w:pPr>
        <w:suppressAutoHyphens/>
        <w:spacing w:after="0" w:line="240" w:lineRule="auto"/>
        <w:rPr>
          <w:rFonts w:ascii="Times New Roman" w:hAnsi="Times New Roman" w:cs="Times New Roman"/>
          <w:b/>
          <w:sz w:val="24"/>
          <w:szCs w:val="24"/>
        </w:rPr>
      </w:pPr>
    </w:p>
    <w:p w:rsidR="000C7545" w:rsidRPr="009B79C7" w:rsidRDefault="000C7545" w:rsidP="009B79C7">
      <w:pPr>
        <w:suppressAutoHyphens/>
        <w:spacing w:after="0" w:line="240" w:lineRule="auto"/>
        <w:rPr>
          <w:rFonts w:ascii="Times New Roman" w:hAnsi="Times New Roman" w:cs="Times New Roman"/>
          <w:b/>
          <w:sz w:val="24"/>
          <w:szCs w:val="24"/>
        </w:rPr>
      </w:pPr>
    </w:p>
    <w:p w:rsidR="000C7545" w:rsidRPr="009B79C7" w:rsidRDefault="000C7545" w:rsidP="009B79C7">
      <w:pPr>
        <w:suppressAutoHyphens/>
        <w:spacing w:after="0" w:line="240" w:lineRule="auto"/>
        <w:rPr>
          <w:rFonts w:ascii="Times New Roman" w:hAnsi="Times New Roman" w:cs="Times New Roman"/>
          <w:b/>
          <w:sz w:val="24"/>
          <w:szCs w:val="24"/>
        </w:rPr>
      </w:pPr>
    </w:p>
    <w:p w:rsidR="0097699A" w:rsidRPr="009B79C7" w:rsidRDefault="0097699A" w:rsidP="009B79C7">
      <w:pPr>
        <w:suppressAutoHyphens/>
        <w:spacing w:after="0" w:line="240" w:lineRule="auto"/>
        <w:jc w:val="center"/>
        <w:rPr>
          <w:rFonts w:ascii="Times New Roman" w:hAnsi="Times New Roman" w:cs="Times New Roman"/>
          <w:b/>
          <w:sz w:val="24"/>
          <w:szCs w:val="24"/>
        </w:rPr>
      </w:pPr>
      <w:r w:rsidRPr="009B79C7">
        <w:rPr>
          <w:rFonts w:ascii="Times New Roman" w:hAnsi="Times New Roman" w:cs="Times New Roman"/>
          <w:b/>
          <w:sz w:val="24"/>
          <w:szCs w:val="24"/>
        </w:rPr>
        <w:t>Part 2:</w:t>
      </w:r>
    </w:p>
    <w:p w:rsidR="0097699A" w:rsidRPr="009B79C7" w:rsidRDefault="0097699A" w:rsidP="009B79C7">
      <w:pPr>
        <w:suppressAutoHyphens/>
        <w:spacing w:after="0" w:line="240" w:lineRule="auto"/>
        <w:rPr>
          <w:rFonts w:ascii="Times New Roman" w:hAnsi="Times New Roman" w:cs="Times New Roman"/>
          <w:b/>
          <w:sz w:val="24"/>
          <w:szCs w:val="24"/>
        </w:rPr>
      </w:pPr>
    </w:p>
    <w:tbl>
      <w:tblPr>
        <w:tblStyle w:val="TableGrid"/>
        <w:tblW w:w="0" w:type="auto"/>
        <w:tblLook w:val="04A0"/>
      </w:tblPr>
      <w:tblGrid>
        <w:gridCol w:w="2337"/>
        <w:gridCol w:w="2338"/>
        <w:gridCol w:w="2337"/>
        <w:gridCol w:w="2338"/>
      </w:tblGrid>
      <w:tr w:rsidR="00AC2E20" w:rsidRPr="009B79C7" w:rsidTr="00515110">
        <w:tc>
          <w:tcPr>
            <w:tcW w:w="9350" w:type="dxa"/>
            <w:gridSpan w:val="4"/>
          </w:tcPr>
          <w:p w:rsidR="00AC2E20" w:rsidRPr="009B79C7" w:rsidRDefault="00861FD9" w:rsidP="009B79C7">
            <w:pPr>
              <w:suppressAutoHyphens/>
              <w:jc w:val="center"/>
              <w:rPr>
                <w:rFonts w:ascii="Times New Roman" w:hAnsi="Times New Roman" w:cs="Times New Roman"/>
                <w:b/>
                <w:sz w:val="24"/>
                <w:szCs w:val="24"/>
              </w:rPr>
            </w:pPr>
            <w:r w:rsidRPr="009B79C7">
              <w:rPr>
                <w:rFonts w:ascii="Times New Roman" w:hAnsi="Times New Roman" w:cs="Times New Roman"/>
                <w:b/>
                <w:sz w:val="24"/>
                <w:szCs w:val="24"/>
              </w:rPr>
              <w:t>Modern World</w:t>
            </w:r>
          </w:p>
        </w:tc>
      </w:tr>
      <w:tr w:rsidR="0097699A" w:rsidRPr="009B79C7" w:rsidTr="00DC3E7A">
        <w:tc>
          <w:tcPr>
            <w:tcW w:w="2337" w:type="dxa"/>
          </w:tcPr>
          <w:p w:rsidR="0097699A" w:rsidRPr="009B79C7" w:rsidRDefault="0097699A" w:rsidP="009B79C7">
            <w:pPr>
              <w:suppressAutoHyphens/>
              <w:jc w:val="center"/>
              <w:rPr>
                <w:rFonts w:ascii="Times New Roman" w:hAnsi="Times New Roman" w:cs="Times New Roman"/>
                <w:b/>
                <w:sz w:val="24"/>
                <w:szCs w:val="24"/>
              </w:rPr>
            </w:pPr>
            <w:r w:rsidRPr="009B79C7">
              <w:rPr>
                <w:rFonts w:ascii="Times New Roman" w:hAnsi="Times New Roman" w:cs="Times New Roman"/>
                <w:b/>
                <w:sz w:val="24"/>
                <w:szCs w:val="24"/>
              </w:rPr>
              <w:t>Person</w:t>
            </w:r>
          </w:p>
        </w:tc>
        <w:tc>
          <w:tcPr>
            <w:tcW w:w="2338" w:type="dxa"/>
          </w:tcPr>
          <w:p w:rsidR="0097699A" w:rsidRPr="009B79C7" w:rsidRDefault="0097699A" w:rsidP="009B79C7">
            <w:pPr>
              <w:suppressAutoHyphens/>
              <w:jc w:val="center"/>
              <w:rPr>
                <w:rFonts w:ascii="Times New Roman" w:hAnsi="Times New Roman" w:cs="Times New Roman"/>
                <w:b/>
                <w:sz w:val="24"/>
                <w:szCs w:val="24"/>
              </w:rPr>
            </w:pPr>
            <w:r w:rsidRPr="009B79C7">
              <w:rPr>
                <w:rFonts w:ascii="Times New Roman" w:hAnsi="Times New Roman" w:cs="Times New Roman"/>
                <w:b/>
                <w:sz w:val="24"/>
                <w:szCs w:val="24"/>
              </w:rPr>
              <w:t>Artifact Created</w:t>
            </w:r>
          </w:p>
        </w:tc>
        <w:tc>
          <w:tcPr>
            <w:tcW w:w="2337" w:type="dxa"/>
          </w:tcPr>
          <w:p w:rsidR="0097699A" w:rsidRPr="009B79C7" w:rsidRDefault="0097699A" w:rsidP="009B79C7">
            <w:pPr>
              <w:suppressAutoHyphens/>
              <w:jc w:val="center"/>
              <w:rPr>
                <w:rFonts w:ascii="Times New Roman" w:hAnsi="Times New Roman" w:cs="Times New Roman"/>
                <w:b/>
                <w:sz w:val="24"/>
                <w:szCs w:val="24"/>
              </w:rPr>
            </w:pPr>
            <w:r w:rsidRPr="009B79C7">
              <w:rPr>
                <w:rFonts w:ascii="Times New Roman" w:hAnsi="Times New Roman" w:cs="Times New Roman"/>
                <w:b/>
                <w:sz w:val="24"/>
                <w:szCs w:val="24"/>
              </w:rPr>
              <w:t>Medium</w:t>
            </w:r>
          </w:p>
        </w:tc>
        <w:tc>
          <w:tcPr>
            <w:tcW w:w="2338" w:type="dxa"/>
          </w:tcPr>
          <w:p w:rsidR="0097699A" w:rsidRPr="009B79C7" w:rsidRDefault="0097699A" w:rsidP="009B79C7">
            <w:pPr>
              <w:suppressAutoHyphens/>
              <w:jc w:val="center"/>
              <w:rPr>
                <w:rFonts w:ascii="Times New Roman" w:hAnsi="Times New Roman" w:cs="Times New Roman"/>
                <w:b/>
                <w:sz w:val="24"/>
                <w:szCs w:val="24"/>
              </w:rPr>
            </w:pPr>
            <w:r w:rsidRPr="009B79C7">
              <w:rPr>
                <w:rFonts w:ascii="Times New Roman" w:hAnsi="Times New Roman" w:cs="Times New Roman"/>
                <w:b/>
                <w:sz w:val="24"/>
                <w:szCs w:val="24"/>
              </w:rPr>
              <w:t>Need to Express</w:t>
            </w:r>
          </w:p>
        </w:tc>
      </w:tr>
      <w:tr w:rsidR="0097699A" w:rsidRPr="009B79C7" w:rsidTr="00292D1E">
        <w:trPr>
          <w:trHeight w:val="705"/>
        </w:trPr>
        <w:tc>
          <w:tcPr>
            <w:tcW w:w="2337" w:type="dxa"/>
          </w:tcPr>
          <w:p w:rsidR="0097699A" w:rsidRPr="009B79C7" w:rsidRDefault="00292D1E" w:rsidP="009B79C7">
            <w:pPr>
              <w:suppressAutoHyphens/>
              <w:rPr>
                <w:rFonts w:ascii="Times New Roman" w:hAnsi="Times New Roman" w:cs="Times New Roman"/>
                <w:b/>
                <w:sz w:val="24"/>
                <w:szCs w:val="24"/>
              </w:rPr>
            </w:pPr>
            <w:r w:rsidRPr="009B79C7">
              <w:rPr>
                <w:rFonts w:ascii="Times New Roman" w:hAnsi="Times New Roman" w:cs="Times New Roman"/>
                <w:b/>
                <w:sz w:val="24"/>
                <w:szCs w:val="24"/>
              </w:rPr>
              <w:t>20</w:t>
            </w:r>
            <w:r w:rsidRPr="009B79C7">
              <w:rPr>
                <w:rFonts w:ascii="Times New Roman" w:hAnsi="Times New Roman" w:cs="Times New Roman"/>
                <w:b/>
                <w:sz w:val="24"/>
                <w:szCs w:val="24"/>
                <w:vertAlign w:val="superscript"/>
              </w:rPr>
              <w:t>th</w:t>
            </w:r>
            <w:r w:rsidRPr="009B79C7">
              <w:rPr>
                <w:rFonts w:ascii="Times New Roman" w:hAnsi="Times New Roman" w:cs="Times New Roman"/>
                <w:b/>
                <w:sz w:val="24"/>
                <w:szCs w:val="24"/>
              </w:rPr>
              <w:t xml:space="preserve"> Century:</w:t>
            </w:r>
          </w:p>
          <w:p w:rsidR="000275B0" w:rsidRPr="009B79C7" w:rsidRDefault="000275B0" w:rsidP="009B79C7">
            <w:pPr>
              <w:suppressAutoHyphens/>
              <w:rPr>
                <w:rFonts w:ascii="Times New Roman" w:hAnsi="Times New Roman" w:cs="Times New Roman"/>
                <w:b/>
                <w:sz w:val="24"/>
                <w:szCs w:val="24"/>
              </w:rPr>
            </w:pPr>
            <w:r w:rsidRPr="009B79C7">
              <w:rPr>
                <w:rFonts w:ascii="Times New Roman" w:hAnsi="Times New Roman" w:cs="Times New Roman"/>
                <w:sz w:val="24"/>
                <w:szCs w:val="24"/>
              </w:rPr>
              <w:t>Pablo Picasso</w:t>
            </w:r>
          </w:p>
          <w:p w:rsidR="0097699A" w:rsidRPr="009B79C7" w:rsidRDefault="0097699A" w:rsidP="009B79C7">
            <w:pPr>
              <w:suppressAutoHyphens/>
              <w:rPr>
                <w:rFonts w:ascii="Times New Roman" w:hAnsi="Times New Roman" w:cs="Times New Roman"/>
                <w:b/>
                <w:sz w:val="24"/>
                <w:szCs w:val="24"/>
              </w:rPr>
            </w:pPr>
          </w:p>
          <w:p w:rsidR="0097699A" w:rsidRPr="009B79C7" w:rsidRDefault="0097699A" w:rsidP="009B79C7">
            <w:pPr>
              <w:suppressAutoHyphens/>
              <w:rPr>
                <w:rFonts w:ascii="Times New Roman" w:hAnsi="Times New Roman" w:cs="Times New Roman"/>
                <w:b/>
                <w:sz w:val="24"/>
                <w:szCs w:val="24"/>
              </w:rPr>
            </w:pPr>
          </w:p>
        </w:tc>
        <w:tc>
          <w:tcPr>
            <w:tcW w:w="2338" w:type="dxa"/>
          </w:tcPr>
          <w:p w:rsidR="0097699A" w:rsidRPr="009B79C7" w:rsidRDefault="00295D75" w:rsidP="009B79C7">
            <w:pPr>
              <w:suppressAutoHyphens/>
              <w:rPr>
                <w:rFonts w:ascii="Times New Roman" w:hAnsi="Times New Roman" w:cs="Times New Roman"/>
                <w:b/>
                <w:sz w:val="24"/>
                <w:szCs w:val="24"/>
              </w:rPr>
            </w:pPr>
            <w:r w:rsidRPr="009B79C7">
              <w:rPr>
                <w:rFonts w:ascii="Times New Roman" w:hAnsi="Times New Roman" w:cs="Times New Roman"/>
                <w:sz w:val="24"/>
                <w:szCs w:val="24"/>
              </w:rPr>
              <w:t>Guernica</w:t>
            </w:r>
          </w:p>
        </w:tc>
        <w:tc>
          <w:tcPr>
            <w:tcW w:w="2337" w:type="dxa"/>
          </w:tcPr>
          <w:p w:rsidR="0097699A" w:rsidRPr="009B79C7" w:rsidRDefault="000275B0" w:rsidP="009B79C7">
            <w:pPr>
              <w:suppressAutoHyphens/>
              <w:rPr>
                <w:rFonts w:ascii="Times New Roman" w:hAnsi="Times New Roman" w:cs="Times New Roman"/>
                <w:sz w:val="24"/>
                <w:szCs w:val="24"/>
              </w:rPr>
            </w:pPr>
            <w:r w:rsidRPr="009B79C7">
              <w:rPr>
                <w:rFonts w:ascii="Times New Roman" w:hAnsi="Times New Roman" w:cs="Times New Roman"/>
                <w:sz w:val="24"/>
                <w:szCs w:val="24"/>
              </w:rPr>
              <w:t>Visual Art</w:t>
            </w:r>
          </w:p>
        </w:tc>
        <w:tc>
          <w:tcPr>
            <w:tcW w:w="2338" w:type="dxa"/>
          </w:tcPr>
          <w:p w:rsidR="0097699A" w:rsidRPr="009B79C7" w:rsidRDefault="00295D75" w:rsidP="009B79C7">
            <w:pPr>
              <w:suppressAutoHyphens/>
              <w:rPr>
                <w:rFonts w:ascii="Times New Roman" w:hAnsi="Times New Roman" w:cs="Times New Roman"/>
                <w:b/>
                <w:sz w:val="24"/>
                <w:szCs w:val="24"/>
              </w:rPr>
            </w:pPr>
            <w:r w:rsidRPr="009B79C7">
              <w:rPr>
                <w:rFonts w:ascii="Times New Roman" w:hAnsi="Times New Roman" w:cs="Times New Roman"/>
                <w:sz w:val="24"/>
                <w:szCs w:val="24"/>
              </w:rPr>
              <w:t xml:space="preserve"> In Guernica, Pablo Picasso, presented the tragedies which are evident in a society which is rooted in the culture of war and conflicts. As noted from the painting, war leads to suffering  and pain among individuals as well as the innocent civilians. </w:t>
            </w:r>
            <w:r w:rsidRPr="009B79C7">
              <w:rPr>
                <w:rFonts w:ascii="Times New Roman" w:hAnsi="Times New Roman" w:cs="Times New Roman"/>
                <w:sz w:val="24"/>
                <w:szCs w:val="24"/>
              </w:rPr>
              <w:lastRenderedPageBreak/>
              <w:t>Picasso developed the painting in response to the repercussions of the Spanish Civil war.</w:t>
            </w:r>
          </w:p>
        </w:tc>
      </w:tr>
      <w:tr w:rsidR="00292D1E" w:rsidRPr="009B79C7" w:rsidTr="00292D1E">
        <w:trPr>
          <w:trHeight w:val="800"/>
        </w:trPr>
        <w:tc>
          <w:tcPr>
            <w:tcW w:w="2337" w:type="dxa"/>
          </w:tcPr>
          <w:p w:rsidR="00292D1E" w:rsidRPr="009B79C7" w:rsidRDefault="00292D1E" w:rsidP="009B79C7">
            <w:pPr>
              <w:suppressAutoHyphens/>
              <w:rPr>
                <w:rFonts w:ascii="Times New Roman" w:hAnsi="Times New Roman" w:cs="Times New Roman"/>
                <w:b/>
                <w:sz w:val="24"/>
                <w:szCs w:val="24"/>
              </w:rPr>
            </w:pPr>
            <w:r w:rsidRPr="009B79C7">
              <w:rPr>
                <w:rFonts w:ascii="Times New Roman" w:hAnsi="Times New Roman" w:cs="Times New Roman"/>
                <w:b/>
                <w:sz w:val="24"/>
                <w:szCs w:val="24"/>
              </w:rPr>
              <w:lastRenderedPageBreak/>
              <w:t>21</w:t>
            </w:r>
            <w:r w:rsidRPr="009B79C7">
              <w:rPr>
                <w:rFonts w:ascii="Times New Roman" w:hAnsi="Times New Roman" w:cs="Times New Roman"/>
                <w:b/>
                <w:sz w:val="24"/>
                <w:szCs w:val="24"/>
                <w:vertAlign w:val="superscript"/>
              </w:rPr>
              <w:t>st</w:t>
            </w:r>
            <w:r w:rsidRPr="009B79C7">
              <w:rPr>
                <w:rFonts w:ascii="Times New Roman" w:hAnsi="Times New Roman" w:cs="Times New Roman"/>
                <w:b/>
                <w:sz w:val="24"/>
                <w:szCs w:val="24"/>
              </w:rPr>
              <w:t xml:space="preserve"> Century:</w:t>
            </w:r>
          </w:p>
          <w:p w:rsidR="000275B0" w:rsidRPr="009B79C7" w:rsidRDefault="000275B0" w:rsidP="009B79C7">
            <w:pPr>
              <w:suppressAutoHyphens/>
              <w:rPr>
                <w:rFonts w:ascii="Times New Roman" w:hAnsi="Times New Roman" w:cs="Times New Roman"/>
                <w:b/>
                <w:sz w:val="24"/>
                <w:szCs w:val="24"/>
              </w:rPr>
            </w:pPr>
            <w:r w:rsidRPr="009B79C7">
              <w:rPr>
                <w:rFonts w:ascii="Times New Roman" w:hAnsi="Times New Roman" w:cs="Times New Roman"/>
                <w:sz w:val="24"/>
                <w:szCs w:val="24"/>
                <w:shd w:val="clear" w:color="auto" w:fill="FFFFFF"/>
              </w:rPr>
              <w:t>Mickalene Thomas</w:t>
            </w:r>
          </w:p>
          <w:p w:rsidR="00292D1E" w:rsidRPr="009B79C7" w:rsidRDefault="00292D1E" w:rsidP="009B79C7">
            <w:pPr>
              <w:suppressAutoHyphens/>
              <w:rPr>
                <w:rFonts w:ascii="Times New Roman" w:hAnsi="Times New Roman" w:cs="Times New Roman"/>
                <w:b/>
                <w:sz w:val="24"/>
                <w:szCs w:val="24"/>
              </w:rPr>
            </w:pPr>
          </w:p>
        </w:tc>
        <w:tc>
          <w:tcPr>
            <w:tcW w:w="2338" w:type="dxa"/>
          </w:tcPr>
          <w:p w:rsidR="00292D1E" w:rsidRPr="009B79C7" w:rsidRDefault="000275B0" w:rsidP="009B79C7">
            <w:pPr>
              <w:suppressAutoHyphens/>
              <w:rPr>
                <w:rFonts w:ascii="Times New Roman" w:hAnsi="Times New Roman" w:cs="Times New Roman"/>
                <w:b/>
                <w:sz w:val="24"/>
                <w:szCs w:val="24"/>
              </w:rPr>
            </w:pPr>
            <w:r w:rsidRPr="009B79C7">
              <w:rPr>
                <w:rFonts w:ascii="Times New Roman" w:hAnsi="Times New Roman" w:cs="Times New Roman"/>
                <w:sz w:val="24"/>
                <w:szCs w:val="24"/>
                <w:shd w:val="clear" w:color="auto" w:fill="FFFFFF"/>
              </w:rPr>
              <w:t> </w:t>
            </w:r>
            <w:r w:rsidRPr="009B79C7">
              <w:rPr>
                <w:rStyle w:val="Emphasis"/>
                <w:rFonts w:ascii="Times New Roman" w:hAnsi="Times New Roman" w:cs="Times New Roman"/>
                <w:sz w:val="24"/>
                <w:szCs w:val="24"/>
                <w:bdr w:val="none" w:sz="0" w:space="0" w:color="auto" w:frame="1"/>
                <w:shd w:val="clear" w:color="auto" w:fill="FFFFFF"/>
              </w:rPr>
              <w:t>Le déjeuner sur l’herbe: Le Trois Femme Noires</w:t>
            </w:r>
            <w:r w:rsidRPr="009B79C7">
              <w:rPr>
                <w:rFonts w:ascii="Times New Roman" w:hAnsi="Times New Roman" w:cs="Times New Roman"/>
                <w:sz w:val="24"/>
                <w:szCs w:val="24"/>
                <w:shd w:val="clear" w:color="auto" w:fill="FFFFFF"/>
              </w:rPr>
              <w:t>,</w:t>
            </w:r>
          </w:p>
        </w:tc>
        <w:tc>
          <w:tcPr>
            <w:tcW w:w="2337" w:type="dxa"/>
          </w:tcPr>
          <w:p w:rsidR="00292D1E" w:rsidRPr="009B79C7" w:rsidRDefault="000275B0" w:rsidP="009B79C7">
            <w:pPr>
              <w:suppressAutoHyphens/>
              <w:rPr>
                <w:rFonts w:ascii="Times New Roman" w:hAnsi="Times New Roman" w:cs="Times New Roman"/>
                <w:sz w:val="24"/>
                <w:szCs w:val="24"/>
              </w:rPr>
            </w:pPr>
            <w:r w:rsidRPr="009B79C7">
              <w:rPr>
                <w:rFonts w:ascii="Times New Roman" w:hAnsi="Times New Roman" w:cs="Times New Roman"/>
                <w:sz w:val="24"/>
                <w:szCs w:val="24"/>
              </w:rPr>
              <w:t>Visual Art</w:t>
            </w:r>
          </w:p>
        </w:tc>
        <w:tc>
          <w:tcPr>
            <w:tcW w:w="2338" w:type="dxa"/>
          </w:tcPr>
          <w:p w:rsidR="00292D1E" w:rsidRPr="009B79C7" w:rsidRDefault="00295D75" w:rsidP="009B79C7">
            <w:pPr>
              <w:suppressAutoHyphens/>
              <w:rPr>
                <w:rFonts w:ascii="Times New Roman" w:hAnsi="Times New Roman" w:cs="Times New Roman"/>
                <w:b/>
                <w:sz w:val="24"/>
                <w:szCs w:val="24"/>
              </w:rPr>
            </w:pPr>
            <w:r w:rsidRPr="009B79C7">
              <w:rPr>
                <w:rStyle w:val="Emphasis"/>
                <w:rFonts w:ascii="Times New Roman" w:hAnsi="Times New Roman" w:cs="Times New Roman"/>
                <w:sz w:val="24"/>
                <w:szCs w:val="24"/>
              </w:rPr>
              <w:t>Le déjeuner sur l’herbe: Le Trois Femme Noires was used to</w:t>
            </w:r>
            <w:r w:rsidRPr="009B79C7">
              <w:rPr>
                <w:rStyle w:val="Emphasis"/>
                <w:rFonts w:ascii="Times New Roman" w:hAnsi="Times New Roman" w:cs="Times New Roman"/>
                <w:i w:val="0"/>
                <w:sz w:val="24"/>
                <w:szCs w:val="24"/>
              </w:rPr>
              <w:t xml:space="preserve"> present the relationship between the black woman, art, history and the contemporary culture. The visual art also presents glamorous black women and explores aspects of concern to beauty, race as well as identity.</w:t>
            </w:r>
          </w:p>
        </w:tc>
      </w:tr>
    </w:tbl>
    <w:p w:rsidR="0097699A" w:rsidRPr="009B79C7" w:rsidRDefault="0097699A" w:rsidP="009B79C7">
      <w:pPr>
        <w:suppressAutoHyphens/>
        <w:spacing w:after="0" w:line="240" w:lineRule="auto"/>
        <w:jc w:val="center"/>
        <w:rPr>
          <w:rFonts w:ascii="Times New Roman" w:hAnsi="Times New Roman" w:cs="Times New Roman"/>
          <w:b/>
          <w:sz w:val="24"/>
          <w:szCs w:val="24"/>
        </w:rPr>
      </w:pPr>
    </w:p>
    <w:p w:rsidR="0097699A" w:rsidRPr="009B79C7" w:rsidRDefault="0097699A" w:rsidP="009B79C7">
      <w:pPr>
        <w:suppressAutoHyphens/>
        <w:spacing w:after="0" w:line="240" w:lineRule="auto"/>
        <w:jc w:val="center"/>
        <w:rPr>
          <w:rFonts w:ascii="Times New Roman" w:hAnsi="Times New Roman" w:cs="Times New Roman"/>
          <w:b/>
          <w:sz w:val="24"/>
          <w:szCs w:val="24"/>
        </w:rPr>
      </w:pPr>
    </w:p>
    <w:tbl>
      <w:tblPr>
        <w:tblStyle w:val="TableGrid"/>
        <w:tblW w:w="0" w:type="auto"/>
        <w:tblLook w:val="04A0"/>
      </w:tblPr>
      <w:tblGrid>
        <w:gridCol w:w="9350"/>
      </w:tblGrid>
      <w:tr w:rsidR="00590050" w:rsidRPr="009B79C7" w:rsidTr="00590050">
        <w:tc>
          <w:tcPr>
            <w:tcW w:w="9350" w:type="dxa"/>
          </w:tcPr>
          <w:p w:rsidR="00590050" w:rsidRPr="009B79C7" w:rsidRDefault="00590050" w:rsidP="009B79C7">
            <w:pPr>
              <w:suppressAutoHyphens/>
              <w:rPr>
                <w:rFonts w:ascii="Times New Roman" w:hAnsi="Times New Roman" w:cs="Times New Roman"/>
                <w:sz w:val="24"/>
                <w:szCs w:val="24"/>
              </w:rPr>
            </w:pPr>
            <w:r w:rsidRPr="009B79C7">
              <w:rPr>
                <w:rFonts w:ascii="Times New Roman" w:hAnsi="Times New Roman" w:cs="Times New Roman"/>
                <w:b/>
                <w:sz w:val="24"/>
                <w:szCs w:val="24"/>
              </w:rPr>
              <w:t>In one to two sentences, answer the following question</w:t>
            </w:r>
            <w:r w:rsidR="00D16188" w:rsidRPr="009B79C7">
              <w:rPr>
                <w:rFonts w:ascii="Times New Roman" w:hAnsi="Times New Roman" w:cs="Times New Roman"/>
                <w:b/>
                <w:sz w:val="24"/>
                <w:szCs w:val="24"/>
              </w:rPr>
              <w:t>s</w:t>
            </w:r>
            <w:r w:rsidRPr="009B79C7">
              <w:rPr>
                <w:rFonts w:ascii="Times New Roman" w:hAnsi="Times New Roman" w:cs="Times New Roman"/>
                <w:b/>
                <w:sz w:val="24"/>
                <w:szCs w:val="24"/>
              </w:rPr>
              <w:t xml:space="preserve">: </w:t>
            </w:r>
            <w:r w:rsidRPr="009B79C7">
              <w:rPr>
                <w:rFonts w:ascii="Times New Roman" w:hAnsi="Times New Roman" w:cs="Times New Roman"/>
                <w:sz w:val="24"/>
                <w:szCs w:val="24"/>
              </w:rPr>
              <w:t xml:space="preserve">What differences do you notice between the artifacts from each era? </w:t>
            </w:r>
            <w:r w:rsidR="00D16188" w:rsidRPr="009B79C7">
              <w:rPr>
                <w:rFonts w:ascii="Times New Roman" w:hAnsi="Times New Roman" w:cs="Times New Roman"/>
                <w:sz w:val="24"/>
                <w:szCs w:val="24"/>
              </w:rPr>
              <w:t>In the context of</w:t>
            </w:r>
            <w:r w:rsidRPr="009B79C7">
              <w:rPr>
                <w:rFonts w:ascii="Times New Roman" w:hAnsi="Times New Roman" w:cs="Times New Roman"/>
                <w:sz w:val="24"/>
                <w:szCs w:val="24"/>
              </w:rPr>
              <w:t xml:space="preserve"> what you have learned in this </w:t>
            </w:r>
            <w:r w:rsidR="0097699A" w:rsidRPr="009B79C7">
              <w:rPr>
                <w:rFonts w:ascii="Times New Roman" w:hAnsi="Times New Roman" w:cs="Times New Roman"/>
                <w:sz w:val="24"/>
                <w:szCs w:val="24"/>
              </w:rPr>
              <w:t>theme</w:t>
            </w:r>
            <w:r w:rsidRPr="009B79C7">
              <w:rPr>
                <w:rFonts w:ascii="Times New Roman" w:hAnsi="Times New Roman" w:cs="Times New Roman"/>
                <w:sz w:val="24"/>
                <w:szCs w:val="24"/>
              </w:rPr>
              <w:t>, where do you think those differences stemmed from?</w:t>
            </w:r>
          </w:p>
          <w:p w:rsidR="00295D75" w:rsidRPr="009B79C7" w:rsidRDefault="00295D75" w:rsidP="009B79C7">
            <w:pPr>
              <w:suppressAutoHyphens/>
              <w:rPr>
                <w:rFonts w:ascii="Times New Roman" w:hAnsi="Times New Roman" w:cs="Times New Roman"/>
                <w:sz w:val="24"/>
                <w:szCs w:val="24"/>
              </w:rPr>
            </w:pPr>
          </w:p>
          <w:p w:rsidR="009B79C7" w:rsidRPr="009B79C7" w:rsidRDefault="000C7545" w:rsidP="009B79C7">
            <w:pPr>
              <w:ind w:firstLine="720"/>
              <w:rPr>
                <w:rFonts w:ascii="Times New Roman" w:hAnsi="Times New Roman" w:cs="Times New Roman"/>
                <w:sz w:val="24"/>
                <w:szCs w:val="24"/>
              </w:rPr>
            </w:pPr>
            <w:r w:rsidRPr="009B79C7">
              <w:rPr>
                <w:rFonts w:ascii="Times New Roman" w:hAnsi="Times New Roman" w:cs="Times New Roman"/>
                <w:sz w:val="24"/>
                <w:szCs w:val="24"/>
              </w:rPr>
              <w:t xml:space="preserve">Realism art work was very objective and sought to present an honest view of the contemporary life and there was a very high reliance on real pictures in presenting real life experiences. Realism did not glamorize life in any way. The artifacts in the impressionism era presented a movement feeling and this is the reason they relied on loose brush  strokes, sketchy lines as well as colors. </w:t>
            </w:r>
          </w:p>
          <w:p w:rsidR="000C7545" w:rsidRPr="009B79C7" w:rsidRDefault="009B79C7" w:rsidP="009B79C7">
            <w:pPr>
              <w:ind w:firstLine="720"/>
              <w:rPr>
                <w:rFonts w:ascii="Times New Roman" w:hAnsi="Times New Roman" w:cs="Times New Roman"/>
                <w:sz w:val="24"/>
                <w:szCs w:val="24"/>
              </w:rPr>
            </w:pPr>
            <w:r w:rsidRPr="009B79C7">
              <w:rPr>
                <w:rFonts w:ascii="Times New Roman" w:hAnsi="Times New Roman" w:cs="Times New Roman"/>
                <w:sz w:val="24"/>
                <w:szCs w:val="24"/>
              </w:rPr>
              <w:t xml:space="preserve">The impressionism </w:t>
            </w:r>
            <w:r w:rsidR="000C7545" w:rsidRPr="009B79C7">
              <w:rPr>
                <w:rFonts w:ascii="Times New Roman" w:hAnsi="Times New Roman" w:cs="Times New Roman"/>
                <w:sz w:val="24"/>
                <w:szCs w:val="24"/>
              </w:rPr>
              <w:t xml:space="preserve">artists captured life in an aspect of impression and also romanticized it. The contemporary art blends many aspects  and it is mostly characterized by aspects of creativity as well as innovation. These differences emanate from the objectives of the artwork of each time. As noted, realism sough to present real life experiences , impressionism intended to depict the professionalism of the artist and feelings while modern art depicts innovation and creativity. </w:t>
            </w:r>
          </w:p>
          <w:p w:rsidR="00295D75" w:rsidRPr="009B79C7" w:rsidRDefault="00295D75" w:rsidP="009B79C7">
            <w:pPr>
              <w:suppressAutoHyphens/>
              <w:rPr>
                <w:rFonts w:ascii="Times New Roman" w:hAnsi="Times New Roman" w:cs="Times New Roman"/>
                <w:sz w:val="24"/>
                <w:szCs w:val="24"/>
              </w:rPr>
            </w:pPr>
          </w:p>
          <w:p w:rsidR="00295D75" w:rsidRPr="009B79C7" w:rsidRDefault="00295D75" w:rsidP="009B79C7">
            <w:pPr>
              <w:suppressAutoHyphens/>
              <w:rPr>
                <w:rFonts w:ascii="Times New Roman" w:hAnsi="Times New Roman" w:cs="Times New Roman"/>
                <w:sz w:val="24"/>
                <w:szCs w:val="24"/>
              </w:rPr>
            </w:pPr>
          </w:p>
          <w:p w:rsidR="0097699A" w:rsidRPr="009B79C7" w:rsidRDefault="0097699A" w:rsidP="009B79C7">
            <w:pPr>
              <w:suppressAutoHyphens/>
              <w:rPr>
                <w:rFonts w:ascii="Times New Roman" w:hAnsi="Times New Roman" w:cs="Times New Roman"/>
                <w:sz w:val="24"/>
                <w:szCs w:val="24"/>
              </w:rPr>
            </w:pPr>
          </w:p>
          <w:p w:rsidR="00590050" w:rsidRPr="009B79C7" w:rsidRDefault="00590050" w:rsidP="009B79C7">
            <w:pPr>
              <w:suppressAutoHyphens/>
              <w:rPr>
                <w:rFonts w:ascii="Times New Roman" w:hAnsi="Times New Roman" w:cs="Times New Roman"/>
                <w:sz w:val="24"/>
                <w:szCs w:val="24"/>
              </w:rPr>
            </w:pPr>
          </w:p>
        </w:tc>
      </w:tr>
    </w:tbl>
    <w:p w:rsidR="009B79C7" w:rsidRDefault="009B79C7" w:rsidP="009B79C7">
      <w:pPr>
        <w:suppressAutoHyphens/>
        <w:spacing w:after="0" w:line="240" w:lineRule="auto"/>
        <w:jc w:val="center"/>
        <w:rPr>
          <w:rFonts w:ascii="Times New Roman" w:hAnsi="Times New Roman" w:cs="Times New Roman"/>
          <w:sz w:val="24"/>
          <w:szCs w:val="24"/>
        </w:rPr>
      </w:pPr>
    </w:p>
    <w:p w:rsidR="009B79C7" w:rsidRDefault="009B79C7" w:rsidP="009B79C7">
      <w:pPr>
        <w:suppressAutoHyphens/>
        <w:spacing w:after="0" w:line="240" w:lineRule="auto"/>
        <w:jc w:val="center"/>
        <w:rPr>
          <w:rFonts w:ascii="Times New Roman" w:hAnsi="Times New Roman" w:cs="Times New Roman"/>
          <w:sz w:val="24"/>
          <w:szCs w:val="24"/>
        </w:rPr>
      </w:pPr>
    </w:p>
    <w:p w:rsidR="009B79C7" w:rsidRDefault="009B79C7" w:rsidP="009B79C7">
      <w:pPr>
        <w:suppressAutoHyphens/>
        <w:spacing w:after="0" w:line="240" w:lineRule="auto"/>
        <w:jc w:val="center"/>
        <w:rPr>
          <w:rFonts w:ascii="Times New Roman" w:hAnsi="Times New Roman" w:cs="Times New Roman"/>
          <w:sz w:val="24"/>
          <w:szCs w:val="24"/>
        </w:rPr>
      </w:pPr>
    </w:p>
    <w:p w:rsidR="009B79C7" w:rsidRDefault="009B79C7" w:rsidP="009B79C7">
      <w:pPr>
        <w:suppressAutoHyphens/>
        <w:spacing w:after="0" w:line="240" w:lineRule="auto"/>
        <w:jc w:val="center"/>
        <w:rPr>
          <w:rFonts w:ascii="Times New Roman" w:hAnsi="Times New Roman" w:cs="Times New Roman"/>
          <w:sz w:val="24"/>
          <w:szCs w:val="24"/>
        </w:rPr>
      </w:pPr>
    </w:p>
    <w:p w:rsidR="009B79C7" w:rsidRDefault="009B79C7" w:rsidP="009B79C7">
      <w:pPr>
        <w:suppressAutoHyphens/>
        <w:spacing w:after="0" w:line="240" w:lineRule="auto"/>
        <w:jc w:val="center"/>
        <w:rPr>
          <w:rFonts w:ascii="Times New Roman" w:hAnsi="Times New Roman" w:cs="Times New Roman"/>
          <w:sz w:val="24"/>
          <w:szCs w:val="24"/>
        </w:rPr>
      </w:pPr>
    </w:p>
    <w:p w:rsidR="009B79C7" w:rsidRDefault="009B79C7" w:rsidP="009B79C7">
      <w:pPr>
        <w:suppressAutoHyphens/>
        <w:spacing w:after="0" w:line="240" w:lineRule="auto"/>
        <w:jc w:val="center"/>
        <w:rPr>
          <w:rFonts w:ascii="Times New Roman" w:hAnsi="Times New Roman" w:cs="Times New Roman"/>
          <w:sz w:val="24"/>
          <w:szCs w:val="24"/>
        </w:rPr>
      </w:pPr>
    </w:p>
    <w:p w:rsidR="009B79C7" w:rsidRDefault="009B79C7" w:rsidP="009B79C7">
      <w:pPr>
        <w:suppressAutoHyphens/>
        <w:spacing w:after="0" w:line="240" w:lineRule="auto"/>
        <w:jc w:val="center"/>
        <w:rPr>
          <w:rFonts w:ascii="Times New Roman" w:hAnsi="Times New Roman" w:cs="Times New Roman"/>
          <w:sz w:val="24"/>
          <w:szCs w:val="24"/>
        </w:rPr>
      </w:pPr>
    </w:p>
    <w:p w:rsidR="00590050" w:rsidRPr="009B79C7" w:rsidRDefault="009B79C7" w:rsidP="009B79C7">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C012C8" w:rsidRPr="009B79C7" w:rsidRDefault="00C012C8" w:rsidP="009B79C7">
      <w:pPr>
        <w:spacing w:after="0" w:line="240" w:lineRule="auto"/>
        <w:ind w:left="720" w:hanging="720"/>
        <w:rPr>
          <w:rFonts w:ascii="Times New Roman" w:eastAsia="Times New Roman" w:hAnsi="Times New Roman" w:cs="Times New Roman"/>
          <w:sz w:val="24"/>
          <w:szCs w:val="24"/>
        </w:rPr>
      </w:pPr>
      <w:r w:rsidRPr="00C012C8">
        <w:rPr>
          <w:rFonts w:ascii="Times New Roman" w:eastAsia="Times New Roman" w:hAnsi="Times New Roman" w:cs="Times New Roman"/>
          <w:sz w:val="24"/>
          <w:szCs w:val="24"/>
        </w:rPr>
        <w:t xml:space="preserve">Cross, Samuel H. "Nineteenth Century Russian Painting." </w:t>
      </w:r>
      <w:r w:rsidRPr="00C012C8">
        <w:rPr>
          <w:rFonts w:ascii="Times New Roman" w:eastAsia="Times New Roman" w:hAnsi="Times New Roman" w:cs="Times New Roman"/>
          <w:i/>
          <w:iCs/>
          <w:sz w:val="24"/>
          <w:szCs w:val="24"/>
        </w:rPr>
        <w:t>American Slavic and East European Review</w:t>
      </w:r>
      <w:r w:rsidRPr="00C012C8">
        <w:rPr>
          <w:rFonts w:ascii="Times New Roman" w:eastAsia="Times New Roman" w:hAnsi="Times New Roman" w:cs="Times New Roman"/>
          <w:sz w:val="24"/>
          <w:szCs w:val="24"/>
        </w:rPr>
        <w:t xml:space="preserve"> 4.3-4 (1945): 35-53.</w:t>
      </w:r>
    </w:p>
    <w:p w:rsidR="00C012C8" w:rsidRPr="009B79C7" w:rsidRDefault="00C012C8" w:rsidP="009B79C7">
      <w:pPr>
        <w:spacing w:after="0" w:line="240" w:lineRule="auto"/>
        <w:ind w:left="720" w:hanging="720"/>
        <w:rPr>
          <w:rFonts w:ascii="Times New Roman" w:eastAsia="Times New Roman" w:hAnsi="Times New Roman" w:cs="Times New Roman"/>
          <w:sz w:val="24"/>
          <w:szCs w:val="24"/>
        </w:rPr>
      </w:pPr>
      <w:r w:rsidRPr="00C012C8">
        <w:rPr>
          <w:rFonts w:ascii="Times New Roman" w:eastAsia="Times New Roman" w:hAnsi="Times New Roman" w:cs="Times New Roman"/>
          <w:sz w:val="24"/>
          <w:szCs w:val="24"/>
        </w:rPr>
        <w:t xml:space="preserve">Caillebotte, Gustave, and Anne Distel. </w:t>
      </w:r>
      <w:r w:rsidRPr="00C012C8">
        <w:rPr>
          <w:rFonts w:ascii="Times New Roman" w:eastAsia="Times New Roman" w:hAnsi="Times New Roman" w:cs="Times New Roman"/>
          <w:i/>
          <w:iCs/>
          <w:sz w:val="24"/>
          <w:szCs w:val="24"/>
        </w:rPr>
        <w:t>Gustave Caillebotte, urban impressionist</w:t>
      </w:r>
      <w:r w:rsidR="009B79C7" w:rsidRPr="009B79C7">
        <w:rPr>
          <w:rFonts w:ascii="Times New Roman" w:eastAsia="Times New Roman" w:hAnsi="Times New Roman" w:cs="Times New Roman"/>
          <w:sz w:val="24"/>
          <w:szCs w:val="24"/>
        </w:rPr>
        <w:t>;</w:t>
      </w:r>
      <w:r w:rsidR="009B79C7" w:rsidRPr="009B79C7">
        <w:rPr>
          <w:rFonts w:ascii="Times New Roman" w:hAnsi="Times New Roman" w:cs="Times New Roman"/>
          <w:bCs/>
          <w:i/>
          <w:iCs/>
          <w:color w:val="222222"/>
          <w:sz w:val="24"/>
          <w:szCs w:val="24"/>
          <w:shd w:val="clear" w:color="auto" w:fill="FFFFFF"/>
        </w:rPr>
        <w:t xml:space="preserve"> Barge Haulers on the Volga, </w:t>
      </w:r>
      <w:r w:rsidRPr="00C012C8">
        <w:rPr>
          <w:rFonts w:ascii="Times New Roman" w:eastAsia="Times New Roman" w:hAnsi="Times New Roman" w:cs="Times New Roman"/>
          <w:sz w:val="24"/>
          <w:szCs w:val="24"/>
        </w:rPr>
        <w:t xml:space="preserve"> Abbeville Press, 1995.</w:t>
      </w:r>
    </w:p>
    <w:p w:rsidR="009B79C7" w:rsidRPr="009B79C7" w:rsidRDefault="009B79C7" w:rsidP="009B79C7">
      <w:pPr>
        <w:suppressAutoHyphens/>
        <w:spacing w:line="240" w:lineRule="auto"/>
        <w:ind w:left="720" w:hanging="720"/>
        <w:rPr>
          <w:rFonts w:ascii="Times New Roman" w:hAnsi="Times New Roman" w:cs="Times New Roman"/>
          <w:sz w:val="24"/>
          <w:szCs w:val="24"/>
        </w:rPr>
      </w:pPr>
      <w:r w:rsidRPr="009B79C7">
        <w:rPr>
          <w:rFonts w:ascii="Times New Roman" w:hAnsi="Times New Roman" w:cs="Times New Roman"/>
          <w:color w:val="222222"/>
          <w:sz w:val="24"/>
          <w:szCs w:val="24"/>
          <w:shd w:val="clear" w:color="auto" w:fill="FFFFFF"/>
        </w:rPr>
        <w:t>https://mydailyartdisplay.wordpress.com/2012/07/05/barge-haulers-on-the-volga-by-ilya-repin/</w:t>
      </w:r>
    </w:p>
    <w:p w:rsidR="009B79C7" w:rsidRPr="00C012C8" w:rsidRDefault="009B79C7" w:rsidP="009B79C7">
      <w:pPr>
        <w:spacing w:after="0" w:line="240" w:lineRule="auto"/>
        <w:ind w:left="720" w:hanging="720"/>
        <w:rPr>
          <w:rFonts w:ascii="Times New Roman" w:eastAsia="Times New Roman" w:hAnsi="Times New Roman" w:cs="Times New Roman"/>
          <w:sz w:val="24"/>
          <w:szCs w:val="24"/>
        </w:rPr>
      </w:pPr>
      <w:r w:rsidRPr="009B79C7">
        <w:rPr>
          <w:rFonts w:ascii="Times New Roman" w:hAnsi="Times New Roman" w:cs="Times New Roman"/>
          <w:sz w:val="24"/>
          <w:szCs w:val="24"/>
        </w:rPr>
        <w:t>http://www.visual-arts-cork.com/paintings-analysis/floor-scrapers.htm</w:t>
      </w:r>
    </w:p>
    <w:p w:rsidR="00C012C8" w:rsidRPr="009B79C7" w:rsidRDefault="00C012C8" w:rsidP="009B79C7">
      <w:pPr>
        <w:suppressAutoHyphens/>
        <w:spacing w:after="0" w:line="240" w:lineRule="auto"/>
        <w:rPr>
          <w:rFonts w:ascii="Times New Roman" w:hAnsi="Times New Roman" w:cs="Times New Roman"/>
          <w:b/>
          <w:sz w:val="24"/>
          <w:szCs w:val="24"/>
        </w:rPr>
      </w:pPr>
    </w:p>
    <w:sectPr w:rsidR="00C012C8" w:rsidRPr="009B79C7" w:rsidSect="00E44CEC">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6CE7" w:rsidRDefault="00266CE7" w:rsidP="00590050">
      <w:pPr>
        <w:spacing w:after="0" w:line="240" w:lineRule="auto"/>
      </w:pPr>
      <w:r>
        <w:separator/>
      </w:r>
    </w:p>
  </w:endnote>
  <w:endnote w:type="continuationSeparator" w:id="1">
    <w:p w:rsidR="00266CE7" w:rsidRDefault="00266CE7" w:rsidP="005900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6CE7" w:rsidRDefault="00266CE7" w:rsidP="00590050">
      <w:pPr>
        <w:spacing w:after="0" w:line="240" w:lineRule="auto"/>
      </w:pPr>
      <w:r>
        <w:separator/>
      </w:r>
    </w:p>
  </w:footnote>
  <w:footnote w:type="continuationSeparator" w:id="1">
    <w:p w:rsidR="00266CE7" w:rsidRDefault="00266CE7" w:rsidP="005900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50" w:rsidRDefault="00590050" w:rsidP="00447670">
    <w:pPr>
      <w:pStyle w:val="Header"/>
      <w:spacing w:after="200"/>
      <w:jc w:val="center"/>
    </w:pPr>
    <w:r w:rsidRPr="00FC7ADE">
      <w:rPr>
        <w:noProof/>
      </w:rPr>
      <w:drawing>
        <wp:inline distT="0" distB="0" distL="0" distR="0">
          <wp:extent cx="2743200" cy="409575"/>
          <wp:effectExtent l="0" t="0" r="0" b="9525"/>
          <wp:docPr id="3" name="Picture 3" descr="MP_SNHU_withQuill_Horizs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_SNHU_withQuill_Horizstack"/>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409575"/>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8493A"/>
    <w:rsid w:val="000275B0"/>
    <w:rsid w:val="000C7545"/>
    <w:rsid w:val="001B6D45"/>
    <w:rsid w:val="001D6A60"/>
    <w:rsid w:val="002245E7"/>
    <w:rsid w:val="00266CE7"/>
    <w:rsid w:val="00292283"/>
    <w:rsid w:val="00292D1E"/>
    <w:rsid w:val="00295D75"/>
    <w:rsid w:val="002C51B0"/>
    <w:rsid w:val="00302167"/>
    <w:rsid w:val="00367211"/>
    <w:rsid w:val="003F6AEC"/>
    <w:rsid w:val="00434662"/>
    <w:rsid w:val="00447670"/>
    <w:rsid w:val="00485BEE"/>
    <w:rsid w:val="004A5105"/>
    <w:rsid w:val="004E5861"/>
    <w:rsid w:val="0052679E"/>
    <w:rsid w:val="00590050"/>
    <w:rsid w:val="00861FD9"/>
    <w:rsid w:val="0086503A"/>
    <w:rsid w:val="0089757B"/>
    <w:rsid w:val="009008DF"/>
    <w:rsid w:val="0097699A"/>
    <w:rsid w:val="009B79C7"/>
    <w:rsid w:val="00AB0B26"/>
    <w:rsid w:val="00AC1896"/>
    <w:rsid w:val="00AC2E20"/>
    <w:rsid w:val="00B341C9"/>
    <w:rsid w:val="00B67FC3"/>
    <w:rsid w:val="00C012C8"/>
    <w:rsid w:val="00C06CA4"/>
    <w:rsid w:val="00C8493A"/>
    <w:rsid w:val="00D16188"/>
    <w:rsid w:val="00DC5C43"/>
    <w:rsid w:val="00DD4281"/>
    <w:rsid w:val="00DF2843"/>
    <w:rsid w:val="00DF3793"/>
    <w:rsid w:val="00E44CEC"/>
    <w:rsid w:val="00EE0232"/>
    <w:rsid w:val="00F067B7"/>
    <w:rsid w:val="00F67BD3"/>
    <w:rsid w:val="00FE63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CEC"/>
  </w:style>
  <w:style w:type="paragraph" w:styleId="Heading1">
    <w:name w:val="heading 1"/>
    <w:basedOn w:val="Normal"/>
    <w:next w:val="Normal"/>
    <w:link w:val="Heading1Char"/>
    <w:uiPriority w:val="9"/>
    <w:qFormat/>
    <w:rsid w:val="00447670"/>
    <w:pPr>
      <w:spacing w:after="0" w:line="240" w:lineRule="auto"/>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4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0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050"/>
  </w:style>
  <w:style w:type="paragraph" w:styleId="Footer">
    <w:name w:val="footer"/>
    <w:basedOn w:val="Normal"/>
    <w:link w:val="FooterChar"/>
    <w:uiPriority w:val="99"/>
    <w:unhideWhenUsed/>
    <w:rsid w:val="00590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050"/>
  </w:style>
  <w:style w:type="paragraph" w:styleId="ListParagraph">
    <w:name w:val="List Paragraph"/>
    <w:basedOn w:val="Normal"/>
    <w:uiPriority w:val="34"/>
    <w:qFormat/>
    <w:rsid w:val="00590050"/>
    <w:pPr>
      <w:ind w:left="720"/>
      <w:contextualSpacing/>
    </w:pPr>
  </w:style>
  <w:style w:type="character" w:customStyle="1" w:styleId="Heading1Char">
    <w:name w:val="Heading 1 Char"/>
    <w:basedOn w:val="DefaultParagraphFont"/>
    <w:link w:val="Heading1"/>
    <w:uiPriority w:val="9"/>
    <w:rsid w:val="00447670"/>
    <w:rPr>
      <w:b/>
      <w:sz w:val="24"/>
    </w:rPr>
  </w:style>
  <w:style w:type="paragraph" w:styleId="BalloonText">
    <w:name w:val="Balloon Text"/>
    <w:basedOn w:val="Normal"/>
    <w:link w:val="BalloonTextChar"/>
    <w:uiPriority w:val="99"/>
    <w:semiHidden/>
    <w:unhideWhenUsed/>
    <w:rsid w:val="009769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99A"/>
    <w:rPr>
      <w:rFonts w:ascii="Segoe UI" w:hAnsi="Segoe UI" w:cs="Segoe UI"/>
      <w:sz w:val="18"/>
      <w:szCs w:val="18"/>
    </w:rPr>
  </w:style>
  <w:style w:type="character" w:styleId="Emphasis">
    <w:name w:val="Emphasis"/>
    <w:basedOn w:val="DefaultParagraphFont"/>
    <w:uiPriority w:val="20"/>
    <w:qFormat/>
    <w:rsid w:val="002C51B0"/>
    <w:rPr>
      <w:i/>
      <w:iCs/>
    </w:rPr>
  </w:style>
  <w:style w:type="character" w:styleId="Hyperlink">
    <w:name w:val="Hyperlink"/>
    <w:basedOn w:val="DefaultParagraphFont"/>
    <w:uiPriority w:val="99"/>
    <w:semiHidden/>
    <w:unhideWhenUsed/>
    <w:rsid w:val="00EE0232"/>
    <w:rPr>
      <w:color w:val="0000FF"/>
      <w:u w:val="single"/>
    </w:rPr>
  </w:style>
</w:styles>
</file>

<file path=word/webSettings.xml><?xml version="1.0" encoding="utf-8"?>
<w:webSettings xmlns:r="http://schemas.openxmlformats.org/officeDocument/2006/relationships" xmlns:w="http://schemas.openxmlformats.org/wordprocessingml/2006/main">
  <w:divs>
    <w:div w:id="272514708">
      <w:bodyDiv w:val="1"/>
      <w:marLeft w:val="0"/>
      <w:marRight w:val="0"/>
      <w:marTop w:val="0"/>
      <w:marBottom w:val="0"/>
      <w:divBdr>
        <w:top w:val="none" w:sz="0" w:space="0" w:color="auto"/>
        <w:left w:val="none" w:sz="0" w:space="0" w:color="auto"/>
        <w:bottom w:val="none" w:sz="0" w:space="0" w:color="auto"/>
        <w:right w:val="none" w:sz="0" w:space="0" w:color="auto"/>
      </w:divBdr>
    </w:div>
    <w:div w:id="926812635">
      <w:bodyDiv w:val="1"/>
      <w:marLeft w:val="0"/>
      <w:marRight w:val="0"/>
      <w:marTop w:val="0"/>
      <w:marBottom w:val="0"/>
      <w:divBdr>
        <w:top w:val="none" w:sz="0" w:space="0" w:color="auto"/>
        <w:left w:val="none" w:sz="0" w:space="0" w:color="auto"/>
        <w:bottom w:val="none" w:sz="0" w:space="0" w:color="auto"/>
        <w:right w:val="none" w:sz="0" w:space="0" w:color="auto"/>
      </w:divBdr>
      <w:divsChild>
        <w:div w:id="1643851607">
          <w:marLeft w:val="0"/>
          <w:marRight w:val="0"/>
          <w:marTop w:val="0"/>
          <w:marBottom w:val="0"/>
          <w:divBdr>
            <w:top w:val="none" w:sz="0" w:space="0" w:color="auto"/>
            <w:left w:val="none" w:sz="0" w:space="0" w:color="auto"/>
            <w:bottom w:val="none" w:sz="0" w:space="0" w:color="auto"/>
            <w:right w:val="none" w:sz="0" w:space="0" w:color="auto"/>
          </w:divBdr>
        </w:div>
      </w:divsChild>
    </w:div>
    <w:div w:id="1253659439">
      <w:bodyDiv w:val="1"/>
      <w:marLeft w:val="0"/>
      <w:marRight w:val="0"/>
      <w:marTop w:val="0"/>
      <w:marBottom w:val="0"/>
      <w:divBdr>
        <w:top w:val="none" w:sz="0" w:space="0" w:color="auto"/>
        <w:left w:val="none" w:sz="0" w:space="0" w:color="auto"/>
        <w:bottom w:val="none" w:sz="0" w:space="0" w:color="auto"/>
        <w:right w:val="none" w:sz="0" w:space="0" w:color="auto"/>
      </w:divBdr>
    </w:div>
    <w:div w:id="1385643992">
      <w:bodyDiv w:val="1"/>
      <w:marLeft w:val="0"/>
      <w:marRight w:val="0"/>
      <w:marTop w:val="0"/>
      <w:marBottom w:val="0"/>
      <w:divBdr>
        <w:top w:val="none" w:sz="0" w:space="0" w:color="auto"/>
        <w:left w:val="none" w:sz="0" w:space="0" w:color="auto"/>
        <w:bottom w:val="none" w:sz="0" w:space="0" w:color="auto"/>
        <w:right w:val="none" w:sz="0" w:space="0" w:color="auto"/>
      </w:divBdr>
      <w:divsChild>
        <w:div w:id="1429932835">
          <w:marLeft w:val="0"/>
          <w:marRight w:val="0"/>
          <w:marTop w:val="0"/>
          <w:marBottom w:val="0"/>
          <w:divBdr>
            <w:top w:val="none" w:sz="0" w:space="0" w:color="auto"/>
            <w:left w:val="none" w:sz="0" w:space="0" w:color="auto"/>
            <w:bottom w:val="none" w:sz="0" w:space="0" w:color="auto"/>
            <w:right w:val="none" w:sz="0" w:space="0" w:color="auto"/>
          </w:divBdr>
        </w:div>
      </w:divsChild>
    </w:div>
    <w:div w:id="1725450330">
      <w:bodyDiv w:val="1"/>
      <w:marLeft w:val="0"/>
      <w:marRight w:val="0"/>
      <w:marTop w:val="0"/>
      <w:marBottom w:val="0"/>
      <w:divBdr>
        <w:top w:val="none" w:sz="0" w:space="0" w:color="auto"/>
        <w:left w:val="none" w:sz="0" w:space="0" w:color="auto"/>
        <w:bottom w:val="none" w:sz="0" w:space="0" w:color="auto"/>
        <w:right w:val="none" w:sz="0" w:space="0" w:color="auto"/>
      </w:divBdr>
    </w:div>
    <w:div w:id="1851407777">
      <w:bodyDiv w:val="1"/>
      <w:marLeft w:val="0"/>
      <w:marRight w:val="0"/>
      <w:marTop w:val="0"/>
      <w:marBottom w:val="0"/>
      <w:divBdr>
        <w:top w:val="none" w:sz="0" w:space="0" w:color="auto"/>
        <w:left w:val="none" w:sz="0" w:space="0" w:color="auto"/>
        <w:bottom w:val="none" w:sz="0" w:space="0" w:color="auto"/>
        <w:right w:val="none" w:sz="0" w:space="0" w:color="auto"/>
      </w:divBdr>
    </w:div>
    <w:div w:id="2144422952">
      <w:bodyDiv w:val="1"/>
      <w:marLeft w:val="0"/>
      <w:marRight w:val="0"/>
      <w:marTop w:val="0"/>
      <w:marBottom w:val="0"/>
      <w:divBdr>
        <w:top w:val="none" w:sz="0" w:space="0" w:color="auto"/>
        <w:left w:val="none" w:sz="0" w:space="0" w:color="auto"/>
        <w:bottom w:val="none" w:sz="0" w:space="0" w:color="auto"/>
        <w:right w:val="none" w:sz="0" w:space="0" w:color="auto"/>
      </w:divBdr>
      <w:divsChild>
        <w:div w:id="1540818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62C3BC-354D-4A3F-9B94-C77419801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3EE33E0-CC01-48CE-9B4B-49128760B2A3}">
  <ds:schemaRefs>
    <ds:schemaRef ds:uri="http://schemas.microsoft.com/sharepoint/v3/contenttype/forms"/>
  </ds:schemaRefs>
</ds:datastoreItem>
</file>

<file path=customXml/itemProps3.xml><?xml version="1.0" encoding="utf-8"?>
<ds:datastoreItem xmlns:ds="http://schemas.openxmlformats.org/officeDocument/2006/customXml" ds:itemID="{832EAD06-65AF-4A59-BAB0-4D8CE7B9CA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4872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Callahan, Kathleen</dc:creator>
  <cp:lastModifiedBy>ADM</cp:lastModifiedBy>
  <cp:revision>2</cp:revision>
  <dcterms:created xsi:type="dcterms:W3CDTF">2018-12-03T18:23:00Z</dcterms:created>
  <dcterms:modified xsi:type="dcterms:W3CDTF">2018-12-03T18:23:00Z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